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F6AC96" w14:textId="6DEEE9E2" w:rsidR="007D434F" w:rsidRPr="00624043" w:rsidRDefault="007D434F" w:rsidP="00C11633">
      <w:pPr>
        <w:spacing w:before="240"/>
        <w:jc w:val="center"/>
        <w:rPr>
          <w:rFonts w:ascii="Palatino Linotype" w:hAnsi="Palatino Linotype"/>
          <w:b/>
          <w:sz w:val="48"/>
          <w:szCs w:val="48"/>
        </w:rPr>
      </w:pPr>
      <w:r w:rsidRPr="00624043">
        <w:rPr>
          <w:rFonts w:ascii="Palatino Linotype" w:hAnsi="Palatino Linotype"/>
          <w:b/>
          <w:sz w:val="48"/>
          <w:szCs w:val="48"/>
        </w:rPr>
        <w:t>Graduate Program in Genetics</w:t>
      </w:r>
    </w:p>
    <w:p w14:paraId="4347D461" w14:textId="77777777" w:rsidR="007D434F" w:rsidRPr="007D434F" w:rsidRDefault="007D434F" w:rsidP="007D434F">
      <w:pPr>
        <w:jc w:val="center"/>
        <w:rPr>
          <w:rFonts w:ascii="Palatino Linotype" w:hAnsi="Palatino Linotype"/>
          <w:sz w:val="10"/>
          <w:szCs w:val="10"/>
        </w:rPr>
      </w:pPr>
    </w:p>
    <w:p w14:paraId="35AB5791" w14:textId="77777777" w:rsidR="007D434F" w:rsidRPr="00E95711" w:rsidRDefault="004332F5" w:rsidP="00E95711">
      <w:pPr>
        <w:jc w:val="center"/>
        <w:rPr>
          <w:rFonts w:ascii="Palatino Linotype" w:hAnsi="Palatino Linotype"/>
          <w:sz w:val="28"/>
          <w:szCs w:val="28"/>
        </w:rPr>
      </w:pPr>
      <w:r>
        <w:rPr>
          <w:rFonts w:ascii="Palatino Linotype" w:hAnsi="Palatino Linotype"/>
          <w:noProof/>
          <w:sz w:val="28"/>
          <w:szCs w:val="28"/>
        </w:rPr>
        <w:drawing>
          <wp:anchor distT="0" distB="0" distL="114300" distR="114300" simplePos="0" relativeHeight="251658752" behindDoc="0" locked="0" layoutInCell="1" allowOverlap="1" wp14:anchorId="6F899E64" wp14:editId="5A3EDC2E">
            <wp:simplePos x="0" y="0"/>
            <wp:positionH relativeFrom="column">
              <wp:posOffset>3156548</wp:posOffset>
            </wp:positionH>
            <wp:positionV relativeFrom="paragraph">
              <wp:posOffset>19349</wp:posOffset>
            </wp:positionV>
            <wp:extent cx="329565" cy="201295"/>
            <wp:effectExtent l="0" t="0" r="0" b="8255"/>
            <wp:wrapNone/>
            <wp:docPr id="2" name="Picture 2" descr="Mechanisms of Bone Morphogenetic Protein Mesoderm Patterning proposed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echanisms of Bone Morphogenetic Protein Mesoderm Patterning proposed model."/>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565" cy="201295"/>
                    </a:xfrm>
                    <a:prstGeom prst="rect">
                      <a:avLst/>
                    </a:prstGeom>
                  </pic:spPr>
                </pic:pic>
              </a:graphicData>
            </a:graphic>
            <wp14:sizeRelH relativeFrom="page">
              <wp14:pctWidth>0</wp14:pctWidth>
            </wp14:sizeRelH>
            <wp14:sizeRelV relativeFrom="page">
              <wp14:pctHeight>0</wp14:pctHeight>
            </wp14:sizeRelV>
          </wp:anchor>
        </w:drawing>
      </w:r>
      <w:r w:rsidR="007D434F" w:rsidRPr="007D434F">
        <w:rPr>
          <w:rFonts w:ascii="Palatino Linotype" w:hAnsi="Palatino Linotype"/>
          <w:sz w:val="28"/>
          <w:szCs w:val="28"/>
        </w:rPr>
        <w:t>Stony Brook University</w:t>
      </w:r>
      <w:r w:rsidR="00872AE2">
        <w:rPr>
          <w:rFonts w:ascii="Palatino Linotype" w:hAnsi="Palatino Linotype"/>
          <w:sz w:val="28"/>
          <w:szCs w:val="28"/>
        </w:rPr>
        <w:t xml:space="preserve"> </w:t>
      </w:r>
      <w:r w:rsidR="007D434F">
        <w:rPr>
          <w:rFonts w:ascii="Palatino Linotype" w:hAnsi="Palatino Linotype"/>
          <w:sz w:val="28"/>
          <w:szCs w:val="28"/>
        </w:rPr>
        <w:t xml:space="preserve">      </w:t>
      </w:r>
      <w:r w:rsidR="007D434F" w:rsidRPr="007D434F">
        <w:rPr>
          <w:rFonts w:ascii="Palatino Linotype" w:hAnsi="Palatino Linotype"/>
          <w:sz w:val="28"/>
          <w:szCs w:val="28"/>
        </w:rPr>
        <w:t xml:space="preserve"> College of Arts &amp; Sciences</w:t>
      </w:r>
    </w:p>
    <w:p w14:paraId="5C178667" w14:textId="6ED30EAD" w:rsidR="003C44FC" w:rsidRPr="00920A7D" w:rsidRDefault="007D434F" w:rsidP="003C44FC">
      <w:pPr>
        <w:jc w:val="center"/>
        <w:rPr>
          <w:rFonts w:ascii="Palatino Linotype" w:hAnsi="Palatino Linotype"/>
          <w:b/>
          <w:color w:val="E36C0A" w:themeColor="accent6" w:themeShade="BF"/>
          <w:sz w:val="48"/>
          <w:szCs w:val="48"/>
        </w:rPr>
      </w:pPr>
      <w:r w:rsidRPr="00920A7D">
        <w:rPr>
          <w:rFonts w:ascii="Palatino Linotype" w:hAnsi="Palatino Linotype"/>
          <w:b/>
          <w:color w:val="E36C0A" w:themeColor="accent6" w:themeShade="BF"/>
          <w:sz w:val="48"/>
          <w:szCs w:val="48"/>
        </w:rPr>
        <w:t>Doctoral Dissertation Defense</w:t>
      </w:r>
    </w:p>
    <w:p w14:paraId="057B6656" w14:textId="77777777" w:rsidR="003C44FC" w:rsidRPr="003C44FC" w:rsidRDefault="003C44FC" w:rsidP="003C44FC">
      <w:pPr>
        <w:jc w:val="center"/>
        <w:rPr>
          <w:rFonts w:ascii="Palatino Linotype" w:hAnsi="Palatino Linotype"/>
          <w:b/>
          <w:color w:val="943634" w:themeColor="accent2" w:themeShade="BF"/>
          <w:sz w:val="22"/>
          <w:szCs w:val="22"/>
        </w:rPr>
      </w:pPr>
    </w:p>
    <w:p w14:paraId="7904B49E" w14:textId="36C6E165" w:rsidR="003C44FC" w:rsidRDefault="00E32DBE" w:rsidP="003C44FC">
      <w:pPr>
        <w:jc w:val="center"/>
        <w:rPr>
          <w:rFonts w:ascii="Palatino Linotype" w:hAnsi="Palatino Linotype"/>
          <w:b/>
          <w:bCs/>
          <w:i/>
          <w:sz w:val="60"/>
          <w:szCs w:val="60"/>
        </w:rPr>
      </w:pPr>
      <w:r w:rsidRPr="00E32DBE">
        <w:rPr>
          <w:rFonts w:ascii="Palatino Linotype" w:hAnsi="Palatino Linotype"/>
          <w:b/>
          <w:bCs/>
          <w:i/>
          <w:sz w:val="60"/>
          <w:szCs w:val="60"/>
        </w:rPr>
        <w:t>Mechanisms of Bone Morphogenetic Protein Mesoderm Patterning</w:t>
      </w:r>
    </w:p>
    <w:p w14:paraId="17C1B27D" w14:textId="77777777" w:rsidR="00E32DBE" w:rsidRPr="003C44FC" w:rsidRDefault="00E32DBE" w:rsidP="003C44FC">
      <w:pPr>
        <w:jc w:val="center"/>
        <w:rPr>
          <w:rFonts w:ascii="Palatino Linotype" w:hAnsi="Palatino Linotype"/>
          <w:b/>
          <w:sz w:val="22"/>
          <w:szCs w:val="22"/>
        </w:rPr>
      </w:pPr>
    </w:p>
    <w:p w14:paraId="24ECF93A" w14:textId="78343D7E" w:rsidR="0084427B" w:rsidRPr="003C44FC" w:rsidRDefault="00E32DBE" w:rsidP="0084427B">
      <w:pPr>
        <w:jc w:val="center"/>
        <w:rPr>
          <w:rFonts w:ascii="Palatino Linotype" w:hAnsi="Palatino Linotype"/>
          <w:b/>
          <w:sz w:val="60"/>
          <w:szCs w:val="60"/>
        </w:rPr>
      </w:pPr>
      <w:r>
        <w:rPr>
          <w:rFonts w:ascii="Palatino Linotype" w:hAnsi="Palatino Linotype"/>
          <w:b/>
          <w:sz w:val="60"/>
          <w:szCs w:val="60"/>
        </w:rPr>
        <w:t>Courtney Tello</w:t>
      </w:r>
    </w:p>
    <w:p w14:paraId="3221FAF7" w14:textId="76057016" w:rsidR="0084427B" w:rsidRDefault="0084427B" w:rsidP="0084427B">
      <w:pPr>
        <w:jc w:val="center"/>
        <w:rPr>
          <w:rFonts w:ascii="Palatino Linotype" w:hAnsi="Palatino Linotype"/>
          <w:sz w:val="28"/>
          <w:szCs w:val="28"/>
        </w:rPr>
      </w:pPr>
      <w:r w:rsidRPr="00EF3546">
        <w:rPr>
          <w:rFonts w:ascii="Palatino Linotype" w:hAnsi="Palatino Linotype"/>
          <w:sz w:val="28"/>
          <w:szCs w:val="28"/>
        </w:rPr>
        <w:t>Advisor</w:t>
      </w:r>
      <w:r w:rsidR="000C7B12" w:rsidRPr="00EF3546">
        <w:rPr>
          <w:rFonts w:ascii="Palatino Linotype" w:hAnsi="Palatino Linotype"/>
          <w:sz w:val="28"/>
          <w:szCs w:val="28"/>
        </w:rPr>
        <w:t>: Dr</w:t>
      </w:r>
      <w:r w:rsidR="0095690A" w:rsidRPr="00EF3546">
        <w:rPr>
          <w:rFonts w:ascii="Palatino Linotype" w:hAnsi="Palatino Linotype"/>
          <w:sz w:val="28"/>
          <w:szCs w:val="28"/>
        </w:rPr>
        <w:t>.</w:t>
      </w:r>
      <w:r w:rsidR="00A65DCB" w:rsidRPr="00EF3546">
        <w:rPr>
          <w:rFonts w:ascii="Palatino Linotype" w:hAnsi="Palatino Linotype"/>
          <w:sz w:val="28"/>
          <w:szCs w:val="28"/>
        </w:rPr>
        <w:t xml:space="preserve"> </w:t>
      </w:r>
      <w:r w:rsidR="00E32DBE">
        <w:rPr>
          <w:rFonts w:ascii="Palatino Linotype" w:hAnsi="Palatino Linotype"/>
          <w:sz w:val="28"/>
          <w:szCs w:val="28"/>
        </w:rPr>
        <w:t>Benjamin Martin</w:t>
      </w:r>
    </w:p>
    <w:p w14:paraId="27242B5B" w14:textId="77777777" w:rsidR="00EF3546" w:rsidRPr="0039352D" w:rsidRDefault="00EF3546" w:rsidP="0084427B">
      <w:pPr>
        <w:jc w:val="center"/>
        <w:rPr>
          <w:rFonts w:ascii="Palatino Linotype" w:hAnsi="Palatino Linotype"/>
          <w:sz w:val="16"/>
          <w:szCs w:val="16"/>
        </w:rPr>
      </w:pPr>
    </w:p>
    <w:p w14:paraId="79FD2D62" w14:textId="50EDA8B7" w:rsidR="00437EC3" w:rsidRPr="003C44FC" w:rsidRDefault="00E32DBE" w:rsidP="003C44FC">
      <w:pPr>
        <w:jc w:val="center"/>
        <w:rPr>
          <w:rFonts w:ascii="Palatino Linotype" w:hAnsi="Palatino Linotype"/>
          <w:sz w:val="12"/>
          <w:szCs w:val="12"/>
        </w:rPr>
      </w:pPr>
      <w:r>
        <w:rPr>
          <w:rFonts w:ascii="Palatino Linotype" w:hAnsi="Palatino Linotype"/>
          <w:noProof/>
          <w:sz w:val="12"/>
          <w:szCs w:val="12"/>
        </w:rPr>
        <w:drawing>
          <wp:inline distT="0" distB="0" distL="0" distR="0" wp14:anchorId="111357D7" wp14:editId="0E46CA64">
            <wp:extent cx="5591175" cy="3924300"/>
            <wp:effectExtent l="0" t="0" r="9525" b="0"/>
            <wp:docPr id="1281044525" name="Picture 1" descr="Diagram illustrating a proposed model of BMP gradient influencing mesoderm patterning along dorsoventral axis in embryonic development. It shows a color gradient from low (yellow) to high (red) BMP levels, with pathways indicating inhibition of DNA binding genes leading to binary cell fate decisions and ventral homeobox domain transcription factors guiding cell migration to specific embryonic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1044525" name="Picture 1" descr="Diagram illustrating a proposed model of BMP gradient influencing mesoderm patterning along dorsoventral axis in embryonic development. It shows a color gradient from low (yellow) to high (red) BMP levels, with pathways indicating inhibition of DNA binding genes leading to binary cell fate decisions and ventral homeobox domain transcription factors guiding cell migration to specific embryonic locati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1175" cy="3924300"/>
                    </a:xfrm>
                    <a:prstGeom prst="rect">
                      <a:avLst/>
                    </a:prstGeom>
                    <a:noFill/>
                    <a:ln>
                      <a:noFill/>
                    </a:ln>
                  </pic:spPr>
                </pic:pic>
              </a:graphicData>
            </a:graphic>
          </wp:inline>
        </w:drawing>
      </w:r>
    </w:p>
    <w:p w14:paraId="08A4E5E5" w14:textId="77777777" w:rsidR="00E32DBE" w:rsidRPr="00E32DBE" w:rsidRDefault="00E32DBE" w:rsidP="009F0C75">
      <w:pPr>
        <w:jc w:val="center"/>
        <w:rPr>
          <w:rFonts w:ascii="Palatino Linotype" w:hAnsi="Palatino Linotype"/>
          <w:b/>
          <w:sz w:val="16"/>
          <w:szCs w:val="16"/>
        </w:rPr>
      </w:pPr>
    </w:p>
    <w:p w14:paraId="1FD7FC6A" w14:textId="7AB0F6B0" w:rsidR="009F0C75" w:rsidRPr="00EF3546" w:rsidRDefault="00E32DBE" w:rsidP="009F0C75">
      <w:pPr>
        <w:jc w:val="center"/>
        <w:rPr>
          <w:rFonts w:ascii="Palatino Linotype" w:hAnsi="Palatino Linotype"/>
          <w:b/>
          <w:sz w:val="36"/>
          <w:szCs w:val="36"/>
        </w:rPr>
      </w:pPr>
      <w:r>
        <w:rPr>
          <w:rFonts w:ascii="Palatino Linotype" w:hAnsi="Palatino Linotype"/>
          <w:b/>
          <w:sz w:val="36"/>
          <w:szCs w:val="36"/>
        </w:rPr>
        <w:t>July 7</w:t>
      </w:r>
      <w:r w:rsidR="008251D4" w:rsidRPr="00EF3546">
        <w:rPr>
          <w:rFonts w:ascii="Palatino Linotype" w:hAnsi="Palatino Linotype"/>
          <w:b/>
          <w:sz w:val="36"/>
          <w:szCs w:val="36"/>
        </w:rPr>
        <w:t xml:space="preserve">, </w:t>
      </w:r>
      <w:proofErr w:type="gramStart"/>
      <w:r w:rsidR="00EF3546" w:rsidRPr="00EF3546">
        <w:rPr>
          <w:rFonts w:ascii="Palatino Linotype" w:hAnsi="Palatino Linotype"/>
          <w:b/>
          <w:sz w:val="36"/>
          <w:szCs w:val="36"/>
        </w:rPr>
        <w:t>202</w:t>
      </w:r>
      <w:r w:rsidR="003C44FC">
        <w:rPr>
          <w:rFonts w:ascii="Palatino Linotype" w:hAnsi="Palatino Linotype"/>
          <w:b/>
          <w:sz w:val="36"/>
          <w:szCs w:val="36"/>
        </w:rPr>
        <w:t>6</w:t>
      </w:r>
      <w:proofErr w:type="gramEnd"/>
      <w:r w:rsidR="00EE0B4B" w:rsidRPr="00EF3546">
        <w:rPr>
          <w:rFonts w:ascii="Palatino Linotype" w:hAnsi="Palatino Linotype"/>
          <w:b/>
          <w:sz w:val="36"/>
          <w:szCs w:val="36"/>
        </w:rPr>
        <w:t xml:space="preserve"> </w:t>
      </w:r>
      <w:r w:rsidR="009F0C75" w:rsidRPr="00EF3546">
        <w:rPr>
          <w:rFonts w:ascii="Palatino Linotype" w:hAnsi="Palatino Linotype"/>
          <w:b/>
          <w:sz w:val="36"/>
          <w:szCs w:val="36"/>
        </w:rPr>
        <w:sym w:font="Wingdings" w:char="F077"/>
      </w:r>
      <w:r w:rsidR="009F0C75" w:rsidRPr="00EF3546">
        <w:rPr>
          <w:rFonts w:ascii="Palatino Linotype" w:hAnsi="Palatino Linotype"/>
          <w:b/>
          <w:sz w:val="36"/>
          <w:szCs w:val="36"/>
        </w:rPr>
        <w:t xml:space="preserve"> </w:t>
      </w:r>
      <w:r w:rsidR="00437EC3">
        <w:rPr>
          <w:rFonts w:ascii="Palatino Linotype" w:hAnsi="Palatino Linotype"/>
          <w:b/>
          <w:sz w:val="36"/>
          <w:szCs w:val="36"/>
        </w:rPr>
        <w:t>1</w:t>
      </w:r>
      <w:r w:rsidR="003C44FC">
        <w:rPr>
          <w:rFonts w:ascii="Palatino Linotype" w:hAnsi="Palatino Linotype"/>
          <w:b/>
          <w:sz w:val="36"/>
          <w:szCs w:val="36"/>
        </w:rPr>
        <w:t>2</w:t>
      </w:r>
      <w:r w:rsidR="00EF3546" w:rsidRPr="00EF3546">
        <w:rPr>
          <w:rFonts w:ascii="Palatino Linotype" w:hAnsi="Palatino Linotype"/>
          <w:b/>
          <w:sz w:val="36"/>
          <w:szCs w:val="36"/>
        </w:rPr>
        <w:t>:00</w:t>
      </w:r>
      <w:r w:rsidR="009F0C75" w:rsidRPr="00EF3546">
        <w:rPr>
          <w:rFonts w:ascii="Palatino Linotype" w:hAnsi="Palatino Linotype"/>
          <w:b/>
          <w:sz w:val="36"/>
          <w:szCs w:val="36"/>
        </w:rPr>
        <w:t xml:space="preserve"> </w:t>
      </w:r>
      <w:r w:rsidR="003C44FC">
        <w:rPr>
          <w:rFonts w:ascii="Palatino Linotype" w:hAnsi="Palatino Linotype"/>
          <w:b/>
          <w:sz w:val="36"/>
          <w:szCs w:val="36"/>
        </w:rPr>
        <w:t>p</w:t>
      </w:r>
      <w:r w:rsidR="009F0C75" w:rsidRPr="00EF3546">
        <w:rPr>
          <w:rFonts w:ascii="Palatino Linotype" w:hAnsi="Palatino Linotype"/>
          <w:b/>
          <w:sz w:val="36"/>
          <w:szCs w:val="36"/>
        </w:rPr>
        <w:t>.m.</w:t>
      </w:r>
    </w:p>
    <w:p w14:paraId="200605A0" w14:textId="1619FBC0" w:rsidR="00A66AD1" w:rsidRDefault="00E32DBE" w:rsidP="009F0C75">
      <w:pPr>
        <w:jc w:val="center"/>
        <w:rPr>
          <w:rFonts w:ascii="Palatino Linotype" w:hAnsi="Palatino Linotype"/>
          <w:b/>
          <w:sz w:val="28"/>
          <w:szCs w:val="28"/>
        </w:rPr>
      </w:pPr>
      <w:r>
        <w:rPr>
          <w:rFonts w:ascii="Palatino Linotype" w:hAnsi="Palatino Linotype"/>
          <w:b/>
          <w:sz w:val="28"/>
          <w:szCs w:val="28"/>
        </w:rPr>
        <w:t>Laufer Center, Room 101</w:t>
      </w:r>
    </w:p>
    <w:p w14:paraId="4BE36057" w14:textId="77777777" w:rsidR="00E32DBE" w:rsidRPr="00E32DBE" w:rsidRDefault="00E32DBE" w:rsidP="009F0C75">
      <w:pPr>
        <w:jc w:val="center"/>
        <w:rPr>
          <w:rFonts w:ascii="Palatino Linotype" w:hAnsi="Palatino Linotype"/>
          <w:b/>
          <w:sz w:val="16"/>
          <w:szCs w:val="16"/>
        </w:rPr>
      </w:pPr>
    </w:p>
    <w:p w14:paraId="59D9D22A" w14:textId="3E91CEA2" w:rsidR="00E32DBE" w:rsidRPr="00E32DBE" w:rsidRDefault="00E32DBE" w:rsidP="009F0C75">
      <w:pPr>
        <w:jc w:val="center"/>
        <w:rPr>
          <w:rFonts w:ascii="Palatino Linotype" w:hAnsi="Palatino Linotype"/>
          <w:b/>
          <w:sz w:val="20"/>
          <w:szCs w:val="20"/>
        </w:rPr>
      </w:pPr>
      <w:r>
        <w:rPr>
          <w:rFonts w:ascii="Palatino Linotype" w:hAnsi="Palatino Linotype"/>
          <w:b/>
          <w:bCs/>
          <w:sz w:val="20"/>
          <w:szCs w:val="20"/>
        </w:rPr>
        <w:t xml:space="preserve">To </w:t>
      </w:r>
      <w:r w:rsidR="00E25237">
        <w:rPr>
          <w:rFonts w:ascii="Palatino Linotype" w:hAnsi="Palatino Linotype"/>
          <w:b/>
          <w:bCs/>
          <w:sz w:val="20"/>
          <w:szCs w:val="20"/>
        </w:rPr>
        <w:t>j</w:t>
      </w:r>
      <w:r>
        <w:rPr>
          <w:rFonts w:ascii="Palatino Linotype" w:hAnsi="Palatino Linotype"/>
          <w:b/>
          <w:bCs/>
          <w:sz w:val="20"/>
          <w:szCs w:val="20"/>
        </w:rPr>
        <w:t xml:space="preserve">oin </w:t>
      </w:r>
      <w:r w:rsidR="00E25237">
        <w:rPr>
          <w:rFonts w:ascii="Palatino Linotype" w:hAnsi="Palatino Linotype"/>
          <w:b/>
          <w:bCs/>
          <w:sz w:val="20"/>
          <w:szCs w:val="20"/>
        </w:rPr>
        <w:t>v</w:t>
      </w:r>
      <w:r>
        <w:rPr>
          <w:rFonts w:ascii="Palatino Linotype" w:hAnsi="Palatino Linotype"/>
          <w:b/>
          <w:bCs/>
          <w:sz w:val="20"/>
          <w:szCs w:val="20"/>
        </w:rPr>
        <w:t>irtually</w:t>
      </w:r>
      <w:r w:rsidR="008A4733">
        <w:rPr>
          <w:rFonts w:ascii="Palatino Linotype" w:hAnsi="Palatino Linotype"/>
          <w:b/>
          <w:bCs/>
          <w:sz w:val="20"/>
          <w:szCs w:val="20"/>
        </w:rPr>
        <w:t xml:space="preserve"> </w:t>
      </w:r>
      <w:hyperlink r:id="rId9" w:history="1">
        <w:r w:rsidR="008A4733" w:rsidRPr="008A4733">
          <w:rPr>
            <w:rStyle w:val="Hyperlink"/>
            <w:rFonts w:ascii="Palatino Linotype" w:hAnsi="Palatino Linotype"/>
            <w:b/>
            <w:bCs/>
            <w:sz w:val="20"/>
            <w:szCs w:val="20"/>
          </w:rPr>
          <w:t>Click Here</w:t>
        </w:r>
      </w:hyperlink>
      <w:r w:rsidRPr="00E32DBE">
        <w:rPr>
          <w:rFonts w:ascii="Palatino Linotype" w:hAnsi="Palatino Linotype"/>
          <w:b/>
          <w:sz w:val="20"/>
          <w:szCs w:val="20"/>
        </w:rPr>
        <w:br/>
      </w:r>
      <w:r w:rsidRPr="00E32DBE">
        <w:rPr>
          <w:rFonts w:ascii="Palatino Linotype" w:hAnsi="Palatino Linotype"/>
          <w:b/>
          <w:bCs/>
          <w:sz w:val="20"/>
          <w:szCs w:val="20"/>
        </w:rPr>
        <w:t>Meeting ID:</w:t>
      </w:r>
      <w:r w:rsidRPr="00E32DBE">
        <w:rPr>
          <w:rFonts w:ascii="Palatino Linotype" w:hAnsi="Palatino Linotype"/>
          <w:b/>
          <w:sz w:val="20"/>
          <w:szCs w:val="20"/>
        </w:rPr>
        <w:t> 868 993 5523</w:t>
      </w:r>
    </w:p>
    <w:p w14:paraId="3E9D9FBA" w14:textId="77777777" w:rsidR="00743B9C" w:rsidRPr="00743B9C" w:rsidRDefault="00743B9C" w:rsidP="00E32DBE">
      <w:pPr>
        <w:rPr>
          <w:rFonts w:ascii="Palatino Linotype" w:hAnsi="Palatino Linotype"/>
          <w:b/>
          <w:sz w:val="20"/>
          <w:szCs w:val="20"/>
        </w:rPr>
      </w:pPr>
    </w:p>
    <w:p w14:paraId="754B946A" w14:textId="1E63C4F5" w:rsidR="0034767D" w:rsidRPr="000836EA" w:rsidRDefault="0034767D" w:rsidP="00EE0B4B">
      <w:pPr>
        <w:jc w:val="center"/>
        <w:rPr>
          <w:rFonts w:ascii="Palatino Linotype" w:hAnsi="Palatino Linotype"/>
          <w:color w:val="000000" w:themeColor="text1"/>
        </w:rPr>
      </w:pPr>
      <w:r w:rsidRPr="000836EA">
        <w:rPr>
          <w:rFonts w:ascii="Palatino Linotype" w:hAnsi="Palatino Linotype"/>
          <w:color w:val="000000" w:themeColor="text1"/>
        </w:rPr>
        <w:t xml:space="preserve">Stony Brook University </w:t>
      </w:r>
      <w:r w:rsidRPr="000836EA">
        <w:rPr>
          <w:rFonts w:ascii="Palatino Linotype" w:hAnsi="Palatino Linotype"/>
          <w:color w:val="000000" w:themeColor="text1"/>
        </w:rPr>
        <w:sym w:font="Wingdings" w:char="F077"/>
      </w:r>
      <w:r w:rsidRPr="000836EA">
        <w:rPr>
          <w:rFonts w:ascii="Palatino Linotype" w:hAnsi="Palatino Linotype"/>
          <w:color w:val="000000" w:themeColor="text1"/>
        </w:rPr>
        <w:t xml:space="preserve"> Cold Spring Harbor Laboratory </w:t>
      </w:r>
      <w:r w:rsidR="00FB50E8" w:rsidRPr="000836EA">
        <w:rPr>
          <w:rFonts w:ascii="Palatino Linotype" w:hAnsi="Palatino Linotype"/>
          <w:color w:val="000000" w:themeColor="text1"/>
        </w:rPr>
        <w:sym w:font="Wingdings" w:char="F077"/>
      </w:r>
      <w:r w:rsidRPr="000836EA">
        <w:rPr>
          <w:rFonts w:ascii="Palatino Linotype" w:hAnsi="Palatino Linotype"/>
          <w:color w:val="000000" w:themeColor="text1"/>
        </w:rPr>
        <w:t xml:space="preserve"> Brookhaven National Laboratory</w:t>
      </w:r>
    </w:p>
    <w:sectPr w:rsidR="0034767D" w:rsidRPr="000836EA" w:rsidSect="00E32DBE">
      <w:pgSz w:w="12240" w:h="15840"/>
      <w:pgMar w:top="720" w:right="720" w:bottom="720" w:left="720" w:header="720" w:footer="720"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34375" w14:textId="77777777" w:rsidR="00C61D0E" w:rsidRDefault="00C61D0E" w:rsidP="00547613">
      <w:r>
        <w:separator/>
      </w:r>
    </w:p>
  </w:endnote>
  <w:endnote w:type="continuationSeparator" w:id="0">
    <w:p w14:paraId="60E99A23" w14:textId="77777777" w:rsidR="00C61D0E" w:rsidRDefault="00C61D0E" w:rsidP="005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587EEB" w14:textId="77777777" w:rsidR="00C61D0E" w:rsidRDefault="00C61D0E" w:rsidP="00547613">
      <w:r>
        <w:separator/>
      </w:r>
    </w:p>
  </w:footnote>
  <w:footnote w:type="continuationSeparator" w:id="0">
    <w:p w14:paraId="78521917" w14:textId="77777777" w:rsidR="00C61D0E" w:rsidRDefault="00C61D0E" w:rsidP="00547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34F"/>
    <w:rsid w:val="00002AC2"/>
    <w:rsid w:val="000050DA"/>
    <w:rsid w:val="00012E05"/>
    <w:rsid w:val="000140FF"/>
    <w:rsid w:val="000237CF"/>
    <w:rsid w:val="00023AD5"/>
    <w:rsid w:val="00027083"/>
    <w:rsid w:val="00032539"/>
    <w:rsid w:val="0003703A"/>
    <w:rsid w:val="000375A5"/>
    <w:rsid w:val="000441AE"/>
    <w:rsid w:val="00045518"/>
    <w:rsid w:val="000455CC"/>
    <w:rsid w:val="0004577F"/>
    <w:rsid w:val="0005237D"/>
    <w:rsid w:val="00071A17"/>
    <w:rsid w:val="000836EA"/>
    <w:rsid w:val="000A27B2"/>
    <w:rsid w:val="000A42F6"/>
    <w:rsid w:val="000C7B12"/>
    <w:rsid w:val="000D0671"/>
    <w:rsid w:val="000D3C43"/>
    <w:rsid w:val="000D7947"/>
    <w:rsid w:val="000E1308"/>
    <w:rsid w:val="000E31D7"/>
    <w:rsid w:val="000F6014"/>
    <w:rsid w:val="000F624B"/>
    <w:rsid w:val="001168E1"/>
    <w:rsid w:val="00157222"/>
    <w:rsid w:val="00165DF1"/>
    <w:rsid w:val="001742C6"/>
    <w:rsid w:val="00175FB5"/>
    <w:rsid w:val="00192F92"/>
    <w:rsid w:val="001B2CB7"/>
    <w:rsid w:val="001D304F"/>
    <w:rsid w:val="001F1052"/>
    <w:rsid w:val="001F2073"/>
    <w:rsid w:val="001F26DA"/>
    <w:rsid w:val="002018F0"/>
    <w:rsid w:val="00205024"/>
    <w:rsid w:val="00206E17"/>
    <w:rsid w:val="00211D2E"/>
    <w:rsid w:val="00212284"/>
    <w:rsid w:val="00233431"/>
    <w:rsid w:val="002344E3"/>
    <w:rsid w:val="002531CE"/>
    <w:rsid w:val="00260ABD"/>
    <w:rsid w:val="00267CFB"/>
    <w:rsid w:val="00274259"/>
    <w:rsid w:val="00280C8E"/>
    <w:rsid w:val="002915D5"/>
    <w:rsid w:val="002D7B9B"/>
    <w:rsid w:val="002E0513"/>
    <w:rsid w:val="002E4438"/>
    <w:rsid w:val="002E7E76"/>
    <w:rsid w:val="00307826"/>
    <w:rsid w:val="00313706"/>
    <w:rsid w:val="003204E3"/>
    <w:rsid w:val="0033327B"/>
    <w:rsid w:val="0033458C"/>
    <w:rsid w:val="003420D9"/>
    <w:rsid w:val="00346CDE"/>
    <w:rsid w:val="0034767D"/>
    <w:rsid w:val="003539C0"/>
    <w:rsid w:val="00364E39"/>
    <w:rsid w:val="003667B1"/>
    <w:rsid w:val="003858BC"/>
    <w:rsid w:val="0039352D"/>
    <w:rsid w:val="00394EFD"/>
    <w:rsid w:val="003C44FC"/>
    <w:rsid w:val="003F0086"/>
    <w:rsid w:val="0040216E"/>
    <w:rsid w:val="0041289A"/>
    <w:rsid w:val="004133D0"/>
    <w:rsid w:val="00417529"/>
    <w:rsid w:val="00422189"/>
    <w:rsid w:val="004332F5"/>
    <w:rsid w:val="00437EC3"/>
    <w:rsid w:val="00441F81"/>
    <w:rsid w:val="00445124"/>
    <w:rsid w:val="0044530B"/>
    <w:rsid w:val="00446557"/>
    <w:rsid w:val="004524FF"/>
    <w:rsid w:val="0046117F"/>
    <w:rsid w:val="004831D4"/>
    <w:rsid w:val="00485E73"/>
    <w:rsid w:val="00492FEB"/>
    <w:rsid w:val="00495FB0"/>
    <w:rsid w:val="004B1877"/>
    <w:rsid w:val="004B38F7"/>
    <w:rsid w:val="004C2A6B"/>
    <w:rsid w:val="004C6CB4"/>
    <w:rsid w:val="004D53B3"/>
    <w:rsid w:val="004E444F"/>
    <w:rsid w:val="004E621F"/>
    <w:rsid w:val="004E68D0"/>
    <w:rsid w:val="004F3608"/>
    <w:rsid w:val="0051502B"/>
    <w:rsid w:val="00527B08"/>
    <w:rsid w:val="005323E6"/>
    <w:rsid w:val="00533B3C"/>
    <w:rsid w:val="005369CF"/>
    <w:rsid w:val="00542FD0"/>
    <w:rsid w:val="00546F65"/>
    <w:rsid w:val="00547613"/>
    <w:rsid w:val="005A150C"/>
    <w:rsid w:val="005B742E"/>
    <w:rsid w:val="005D057C"/>
    <w:rsid w:val="005D3759"/>
    <w:rsid w:val="005E29DA"/>
    <w:rsid w:val="005E3791"/>
    <w:rsid w:val="005E625C"/>
    <w:rsid w:val="005F4B24"/>
    <w:rsid w:val="00612145"/>
    <w:rsid w:val="00613FC6"/>
    <w:rsid w:val="0062152F"/>
    <w:rsid w:val="00622351"/>
    <w:rsid w:val="00623D58"/>
    <w:rsid w:val="00624043"/>
    <w:rsid w:val="0062550D"/>
    <w:rsid w:val="0062584A"/>
    <w:rsid w:val="0062640D"/>
    <w:rsid w:val="006570B4"/>
    <w:rsid w:val="00667660"/>
    <w:rsid w:val="006753F9"/>
    <w:rsid w:val="00675A01"/>
    <w:rsid w:val="00680D7F"/>
    <w:rsid w:val="00680FBB"/>
    <w:rsid w:val="00685B4E"/>
    <w:rsid w:val="00694425"/>
    <w:rsid w:val="006A1E31"/>
    <w:rsid w:val="006B1CF3"/>
    <w:rsid w:val="006E4DEF"/>
    <w:rsid w:val="006E6838"/>
    <w:rsid w:val="006F423A"/>
    <w:rsid w:val="0070116F"/>
    <w:rsid w:val="00705C23"/>
    <w:rsid w:val="00705EBE"/>
    <w:rsid w:val="007132B4"/>
    <w:rsid w:val="0071425A"/>
    <w:rsid w:val="0073383B"/>
    <w:rsid w:val="0073411D"/>
    <w:rsid w:val="00735F45"/>
    <w:rsid w:val="00743B9C"/>
    <w:rsid w:val="00754CD9"/>
    <w:rsid w:val="00760CDD"/>
    <w:rsid w:val="00767AA9"/>
    <w:rsid w:val="007732DA"/>
    <w:rsid w:val="00781240"/>
    <w:rsid w:val="00783D1F"/>
    <w:rsid w:val="00791A7B"/>
    <w:rsid w:val="00792870"/>
    <w:rsid w:val="00795FB7"/>
    <w:rsid w:val="007A38F5"/>
    <w:rsid w:val="007A64A1"/>
    <w:rsid w:val="007B51B7"/>
    <w:rsid w:val="007C6C9B"/>
    <w:rsid w:val="007D4261"/>
    <w:rsid w:val="007D434F"/>
    <w:rsid w:val="007D654E"/>
    <w:rsid w:val="007D6797"/>
    <w:rsid w:val="007F5DB4"/>
    <w:rsid w:val="008217D0"/>
    <w:rsid w:val="008251D4"/>
    <w:rsid w:val="00833E9B"/>
    <w:rsid w:val="0084427B"/>
    <w:rsid w:val="008508FD"/>
    <w:rsid w:val="00851145"/>
    <w:rsid w:val="008520ED"/>
    <w:rsid w:val="008528DF"/>
    <w:rsid w:val="00853C4E"/>
    <w:rsid w:val="00864E1F"/>
    <w:rsid w:val="008719ED"/>
    <w:rsid w:val="00872AE2"/>
    <w:rsid w:val="00872B1A"/>
    <w:rsid w:val="0087479A"/>
    <w:rsid w:val="00877232"/>
    <w:rsid w:val="008A4733"/>
    <w:rsid w:val="008B3B8A"/>
    <w:rsid w:val="008F3FA3"/>
    <w:rsid w:val="00915303"/>
    <w:rsid w:val="00917CFB"/>
    <w:rsid w:val="00920A7D"/>
    <w:rsid w:val="00926404"/>
    <w:rsid w:val="00936B15"/>
    <w:rsid w:val="00941DBF"/>
    <w:rsid w:val="00950F1C"/>
    <w:rsid w:val="00955092"/>
    <w:rsid w:val="0095690A"/>
    <w:rsid w:val="00966071"/>
    <w:rsid w:val="009752C6"/>
    <w:rsid w:val="00983E47"/>
    <w:rsid w:val="0099712D"/>
    <w:rsid w:val="009B3B45"/>
    <w:rsid w:val="009E7863"/>
    <w:rsid w:val="009F0C75"/>
    <w:rsid w:val="00A0074D"/>
    <w:rsid w:val="00A24AFB"/>
    <w:rsid w:val="00A26D88"/>
    <w:rsid w:val="00A300BD"/>
    <w:rsid w:val="00A30946"/>
    <w:rsid w:val="00A35EC7"/>
    <w:rsid w:val="00A53BB6"/>
    <w:rsid w:val="00A60828"/>
    <w:rsid w:val="00A616CE"/>
    <w:rsid w:val="00A64EDD"/>
    <w:rsid w:val="00A65DCB"/>
    <w:rsid w:val="00A66AD1"/>
    <w:rsid w:val="00A71557"/>
    <w:rsid w:val="00A73844"/>
    <w:rsid w:val="00A75450"/>
    <w:rsid w:val="00A96DC2"/>
    <w:rsid w:val="00AA024E"/>
    <w:rsid w:val="00AA577F"/>
    <w:rsid w:val="00AD4770"/>
    <w:rsid w:val="00AE587E"/>
    <w:rsid w:val="00AE6E81"/>
    <w:rsid w:val="00AF0A86"/>
    <w:rsid w:val="00AF6536"/>
    <w:rsid w:val="00B417BD"/>
    <w:rsid w:val="00B43414"/>
    <w:rsid w:val="00B655B3"/>
    <w:rsid w:val="00B75C43"/>
    <w:rsid w:val="00B809EB"/>
    <w:rsid w:val="00B900A7"/>
    <w:rsid w:val="00BA3735"/>
    <w:rsid w:val="00BA6F23"/>
    <w:rsid w:val="00BB105C"/>
    <w:rsid w:val="00BB444C"/>
    <w:rsid w:val="00BC477A"/>
    <w:rsid w:val="00BE2D5F"/>
    <w:rsid w:val="00BF272B"/>
    <w:rsid w:val="00BF2A71"/>
    <w:rsid w:val="00BF78F9"/>
    <w:rsid w:val="00C10173"/>
    <w:rsid w:val="00C11633"/>
    <w:rsid w:val="00C15A59"/>
    <w:rsid w:val="00C31F79"/>
    <w:rsid w:val="00C347B3"/>
    <w:rsid w:val="00C378FF"/>
    <w:rsid w:val="00C51FBB"/>
    <w:rsid w:val="00C61D0E"/>
    <w:rsid w:val="00C67731"/>
    <w:rsid w:val="00C80828"/>
    <w:rsid w:val="00C91AFC"/>
    <w:rsid w:val="00CC4F63"/>
    <w:rsid w:val="00CD00E4"/>
    <w:rsid w:val="00CE3748"/>
    <w:rsid w:val="00CE5088"/>
    <w:rsid w:val="00CE7B28"/>
    <w:rsid w:val="00CF6BF6"/>
    <w:rsid w:val="00D03081"/>
    <w:rsid w:val="00D0555B"/>
    <w:rsid w:val="00D223F2"/>
    <w:rsid w:val="00D3653A"/>
    <w:rsid w:val="00D437E0"/>
    <w:rsid w:val="00D514F1"/>
    <w:rsid w:val="00D705EC"/>
    <w:rsid w:val="00D85CE8"/>
    <w:rsid w:val="00D90BB5"/>
    <w:rsid w:val="00D952DE"/>
    <w:rsid w:val="00DA40EB"/>
    <w:rsid w:val="00DA4A4B"/>
    <w:rsid w:val="00DB31E4"/>
    <w:rsid w:val="00DB3EBD"/>
    <w:rsid w:val="00DB4A95"/>
    <w:rsid w:val="00DF22F7"/>
    <w:rsid w:val="00E0286B"/>
    <w:rsid w:val="00E06C69"/>
    <w:rsid w:val="00E25237"/>
    <w:rsid w:val="00E30952"/>
    <w:rsid w:val="00E32DBE"/>
    <w:rsid w:val="00E33633"/>
    <w:rsid w:val="00E65FC8"/>
    <w:rsid w:val="00E660A5"/>
    <w:rsid w:val="00E85486"/>
    <w:rsid w:val="00E95711"/>
    <w:rsid w:val="00EA4D5D"/>
    <w:rsid w:val="00EC2538"/>
    <w:rsid w:val="00ED6D82"/>
    <w:rsid w:val="00EE0B4B"/>
    <w:rsid w:val="00EF1182"/>
    <w:rsid w:val="00EF3546"/>
    <w:rsid w:val="00F0126A"/>
    <w:rsid w:val="00F022F8"/>
    <w:rsid w:val="00F03D19"/>
    <w:rsid w:val="00F131BB"/>
    <w:rsid w:val="00F13F64"/>
    <w:rsid w:val="00F23388"/>
    <w:rsid w:val="00F328C8"/>
    <w:rsid w:val="00F36E8F"/>
    <w:rsid w:val="00F54647"/>
    <w:rsid w:val="00F70DCC"/>
    <w:rsid w:val="00F7486D"/>
    <w:rsid w:val="00F94184"/>
    <w:rsid w:val="00FA406C"/>
    <w:rsid w:val="00FA49AC"/>
    <w:rsid w:val="00FA5190"/>
    <w:rsid w:val="00FA7EA2"/>
    <w:rsid w:val="00FB50E8"/>
    <w:rsid w:val="00FC1395"/>
    <w:rsid w:val="00FF2E70"/>
    <w:rsid w:val="00FF3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6D30A21"/>
  <w15:docId w15:val="{D64F8C4C-7F70-4216-A461-ABB77BBEA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36B15"/>
    <w:rPr>
      <w:rFonts w:ascii="Tahoma" w:hAnsi="Tahoma" w:cs="Tahoma"/>
      <w:sz w:val="16"/>
      <w:szCs w:val="16"/>
    </w:rPr>
  </w:style>
  <w:style w:type="paragraph" w:styleId="Header">
    <w:name w:val="header"/>
    <w:basedOn w:val="Normal"/>
    <w:link w:val="HeaderChar"/>
    <w:uiPriority w:val="99"/>
    <w:unhideWhenUsed/>
    <w:rsid w:val="00547613"/>
    <w:pPr>
      <w:tabs>
        <w:tab w:val="center" w:pos="4680"/>
        <w:tab w:val="right" w:pos="9360"/>
      </w:tabs>
    </w:pPr>
  </w:style>
  <w:style w:type="character" w:customStyle="1" w:styleId="HeaderChar">
    <w:name w:val="Header Char"/>
    <w:basedOn w:val="DefaultParagraphFont"/>
    <w:link w:val="Header"/>
    <w:uiPriority w:val="99"/>
    <w:rsid w:val="00547613"/>
    <w:rPr>
      <w:sz w:val="24"/>
      <w:szCs w:val="24"/>
    </w:rPr>
  </w:style>
  <w:style w:type="paragraph" w:styleId="Footer">
    <w:name w:val="footer"/>
    <w:basedOn w:val="Normal"/>
    <w:link w:val="FooterChar"/>
    <w:uiPriority w:val="99"/>
    <w:unhideWhenUsed/>
    <w:rsid w:val="00547613"/>
    <w:pPr>
      <w:tabs>
        <w:tab w:val="center" w:pos="4680"/>
        <w:tab w:val="right" w:pos="9360"/>
      </w:tabs>
    </w:pPr>
  </w:style>
  <w:style w:type="character" w:customStyle="1" w:styleId="FooterChar">
    <w:name w:val="Footer Char"/>
    <w:basedOn w:val="DefaultParagraphFont"/>
    <w:link w:val="Footer"/>
    <w:uiPriority w:val="99"/>
    <w:rsid w:val="00547613"/>
    <w:rPr>
      <w:sz w:val="24"/>
      <w:szCs w:val="24"/>
    </w:rPr>
  </w:style>
  <w:style w:type="character" w:styleId="Hyperlink">
    <w:name w:val="Hyperlink"/>
    <w:basedOn w:val="DefaultParagraphFont"/>
    <w:uiPriority w:val="99"/>
    <w:unhideWhenUsed/>
    <w:rsid w:val="00CC4F63"/>
    <w:rPr>
      <w:color w:val="0000FF" w:themeColor="hyperlink"/>
      <w:u w:val="single"/>
    </w:rPr>
  </w:style>
  <w:style w:type="character" w:customStyle="1" w:styleId="UnresolvedMention1">
    <w:name w:val="Unresolved Mention1"/>
    <w:basedOn w:val="DefaultParagraphFont"/>
    <w:uiPriority w:val="99"/>
    <w:semiHidden/>
    <w:unhideWhenUsed/>
    <w:rsid w:val="00CC4F63"/>
    <w:rPr>
      <w:color w:val="605E5C"/>
      <w:shd w:val="clear" w:color="auto" w:fill="E1DFDD"/>
    </w:rPr>
  </w:style>
  <w:style w:type="character" w:customStyle="1" w:styleId="m-1736724655236906948il">
    <w:name w:val="m_-1736724655236906948il"/>
    <w:basedOn w:val="DefaultParagraphFont"/>
    <w:rsid w:val="009F0C75"/>
  </w:style>
  <w:style w:type="character" w:styleId="FollowedHyperlink">
    <w:name w:val="FollowedHyperlink"/>
    <w:basedOn w:val="DefaultParagraphFont"/>
    <w:uiPriority w:val="99"/>
    <w:semiHidden/>
    <w:unhideWhenUsed/>
    <w:rsid w:val="004133D0"/>
    <w:rPr>
      <w:color w:val="800080" w:themeColor="followedHyperlink"/>
      <w:u w:val="single"/>
    </w:rPr>
  </w:style>
  <w:style w:type="paragraph" w:styleId="NormalWeb">
    <w:name w:val="Normal (Web)"/>
    <w:basedOn w:val="Normal"/>
    <w:uiPriority w:val="99"/>
    <w:unhideWhenUsed/>
    <w:rsid w:val="00192F92"/>
    <w:pPr>
      <w:spacing w:before="100" w:beforeAutospacing="1" w:after="100" w:afterAutospacing="1"/>
    </w:pPr>
  </w:style>
  <w:style w:type="character" w:styleId="UnresolvedMention">
    <w:name w:val="Unresolved Mention"/>
    <w:basedOn w:val="DefaultParagraphFont"/>
    <w:uiPriority w:val="99"/>
    <w:semiHidden/>
    <w:unhideWhenUsed/>
    <w:rsid w:val="00EF3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383521">
      <w:bodyDiv w:val="1"/>
      <w:marLeft w:val="0"/>
      <w:marRight w:val="0"/>
      <w:marTop w:val="0"/>
      <w:marBottom w:val="0"/>
      <w:divBdr>
        <w:top w:val="none" w:sz="0" w:space="0" w:color="auto"/>
        <w:left w:val="none" w:sz="0" w:space="0" w:color="auto"/>
        <w:bottom w:val="none" w:sz="0" w:space="0" w:color="auto"/>
        <w:right w:val="none" w:sz="0" w:space="0" w:color="auto"/>
      </w:divBdr>
      <w:divsChild>
        <w:div w:id="1528563702">
          <w:marLeft w:val="0"/>
          <w:marRight w:val="0"/>
          <w:marTop w:val="0"/>
          <w:marBottom w:val="0"/>
          <w:divBdr>
            <w:top w:val="none" w:sz="0" w:space="0" w:color="auto"/>
            <w:left w:val="none" w:sz="0" w:space="0" w:color="auto"/>
            <w:bottom w:val="none" w:sz="0" w:space="0" w:color="auto"/>
            <w:right w:val="none" w:sz="0" w:space="0" w:color="auto"/>
          </w:divBdr>
        </w:div>
      </w:divsChild>
    </w:div>
    <w:div w:id="118690315">
      <w:bodyDiv w:val="1"/>
      <w:marLeft w:val="0"/>
      <w:marRight w:val="0"/>
      <w:marTop w:val="0"/>
      <w:marBottom w:val="0"/>
      <w:divBdr>
        <w:top w:val="none" w:sz="0" w:space="0" w:color="auto"/>
        <w:left w:val="none" w:sz="0" w:space="0" w:color="auto"/>
        <w:bottom w:val="none" w:sz="0" w:space="0" w:color="auto"/>
        <w:right w:val="none" w:sz="0" w:space="0" w:color="auto"/>
      </w:divBdr>
    </w:div>
    <w:div w:id="265775665">
      <w:bodyDiv w:val="1"/>
      <w:marLeft w:val="0"/>
      <w:marRight w:val="0"/>
      <w:marTop w:val="0"/>
      <w:marBottom w:val="0"/>
      <w:divBdr>
        <w:top w:val="none" w:sz="0" w:space="0" w:color="auto"/>
        <w:left w:val="none" w:sz="0" w:space="0" w:color="auto"/>
        <w:bottom w:val="none" w:sz="0" w:space="0" w:color="auto"/>
        <w:right w:val="none" w:sz="0" w:space="0" w:color="auto"/>
      </w:divBdr>
      <w:divsChild>
        <w:div w:id="203251185">
          <w:marLeft w:val="0"/>
          <w:marRight w:val="0"/>
          <w:marTop w:val="0"/>
          <w:marBottom w:val="0"/>
          <w:divBdr>
            <w:top w:val="none" w:sz="0" w:space="0" w:color="auto"/>
            <w:left w:val="none" w:sz="0" w:space="0" w:color="auto"/>
            <w:bottom w:val="none" w:sz="0" w:space="0" w:color="auto"/>
            <w:right w:val="none" w:sz="0" w:space="0" w:color="auto"/>
          </w:divBdr>
        </w:div>
      </w:divsChild>
    </w:div>
    <w:div w:id="325283804">
      <w:bodyDiv w:val="1"/>
      <w:marLeft w:val="0"/>
      <w:marRight w:val="0"/>
      <w:marTop w:val="0"/>
      <w:marBottom w:val="0"/>
      <w:divBdr>
        <w:top w:val="none" w:sz="0" w:space="0" w:color="auto"/>
        <w:left w:val="none" w:sz="0" w:space="0" w:color="auto"/>
        <w:bottom w:val="none" w:sz="0" w:space="0" w:color="auto"/>
        <w:right w:val="none" w:sz="0" w:space="0" w:color="auto"/>
      </w:divBdr>
    </w:div>
    <w:div w:id="332689996">
      <w:bodyDiv w:val="1"/>
      <w:marLeft w:val="0"/>
      <w:marRight w:val="0"/>
      <w:marTop w:val="0"/>
      <w:marBottom w:val="0"/>
      <w:divBdr>
        <w:top w:val="none" w:sz="0" w:space="0" w:color="auto"/>
        <w:left w:val="none" w:sz="0" w:space="0" w:color="auto"/>
        <w:bottom w:val="none" w:sz="0" w:space="0" w:color="auto"/>
        <w:right w:val="none" w:sz="0" w:space="0" w:color="auto"/>
      </w:divBdr>
    </w:div>
    <w:div w:id="388190889">
      <w:bodyDiv w:val="1"/>
      <w:marLeft w:val="0"/>
      <w:marRight w:val="0"/>
      <w:marTop w:val="0"/>
      <w:marBottom w:val="0"/>
      <w:divBdr>
        <w:top w:val="none" w:sz="0" w:space="0" w:color="auto"/>
        <w:left w:val="none" w:sz="0" w:space="0" w:color="auto"/>
        <w:bottom w:val="none" w:sz="0" w:space="0" w:color="auto"/>
        <w:right w:val="none" w:sz="0" w:space="0" w:color="auto"/>
      </w:divBdr>
    </w:div>
    <w:div w:id="557060776">
      <w:bodyDiv w:val="1"/>
      <w:marLeft w:val="0"/>
      <w:marRight w:val="0"/>
      <w:marTop w:val="0"/>
      <w:marBottom w:val="0"/>
      <w:divBdr>
        <w:top w:val="none" w:sz="0" w:space="0" w:color="auto"/>
        <w:left w:val="none" w:sz="0" w:space="0" w:color="auto"/>
        <w:bottom w:val="none" w:sz="0" w:space="0" w:color="auto"/>
        <w:right w:val="none" w:sz="0" w:space="0" w:color="auto"/>
      </w:divBdr>
    </w:div>
    <w:div w:id="719020241">
      <w:bodyDiv w:val="1"/>
      <w:marLeft w:val="0"/>
      <w:marRight w:val="0"/>
      <w:marTop w:val="0"/>
      <w:marBottom w:val="0"/>
      <w:divBdr>
        <w:top w:val="none" w:sz="0" w:space="0" w:color="auto"/>
        <w:left w:val="none" w:sz="0" w:space="0" w:color="auto"/>
        <w:bottom w:val="none" w:sz="0" w:space="0" w:color="auto"/>
        <w:right w:val="none" w:sz="0" w:space="0" w:color="auto"/>
      </w:divBdr>
      <w:divsChild>
        <w:div w:id="849490942">
          <w:marLeft w:val="0"/>
          <w:marRight w:val="0"/>
          <w:marTop w:val="0"/>
          <w:marBottom w:val="0"/>
          <w:divBdr>
            <w:top w:val="none" w:sz="0" w:space="0" w:color="auto"/>
            <w:left w:val="none" w:sz="0" w:space="0" w:color="auto"/>
            <w:bottom w:val="none" w:sz="0" w:space="0" w:color="auto"/>
            <w:right w:val="none" w:sz="0" w:space="0" w:color="auto"/>
          </w:divBdr>
        </w:div>
      </w:divsChild>
    </w:div>
    <w:div w:id="835265146">
      <w:bodyDiv w:val="1"/>
      <w:marLeft w:val="0"/>
      <w:marRight w:val="0"/>
      <w:marTop w:val="0"/>
      <w:marBottom w:val="0"/>
      <w:divBdr>
        <w:top w:val="none" w:sz="0" w:space="0" w:color="auto"/>
        <w:left w:val="none" w:sz="0" w:space="0" w:color="auto"/>
        <w:bottom w:val="none" w:sz="0" w:space="0" w:color="auto"/>
        <w:right w:val="none" w:sz="0" w:space="0" w:color="auto"/>
      </w:divBdr>
    </w:div>
    <w:div w:id="863324896">
      <w:bodyDiv w:val="1"/>
      <w:marLeft w:val="0"/>
      <w:marRight w:val="0"/>
      <w:marTop w:val="0"/>
      <w:marBottom w:val="0"/>
      <w:divBdr>
        <w:top w:val="none" w:sz="0" w:space="0" w:color="auto"/>
        <w:left w:val="none" w:sz="0" w:space="0" w:color="auto"/>
        <w:bottom w:val="none" w:sz="0" w:space="0" w:color="auto"/>
        <w:right w:val="none" w:sz="0" w:space="0" w:color="auto"/>
      </w:divBdr>
    </w:div>
    <w:div w:id="1833519390">
      <w:bodyDiv w:val="1"/>
      <w:marLeft w:val="0"/>
      <w:marRight w:val="0"/>
      <w:marTop w:val="0"/>
      <w:marBottom w:val="0"/>
      <w:divBdr>
        <w:top w:val="none" w:sz="0" w:space="0" w:color="auto"/>
        <w:left w:val="none" w:sz="0" w:space="0" w:color="auto"/>
        <w:bottom w:val="none" w:sz="0" w:space="0" w:color="auto"/>
        <w:right w:val="none" w:sz="0" w:space="0" w:color="auto"/>
      </w:divBdr>
      <w:divsChild>
        <w:div w:id="1161776515">
          <w:marLeft w:val="0"/>
          <w:marRight w:val="0"/>
          <w:marTop w:val="0"/>
          <w:marBottom w:val="0"/>
          <w:divBdr>
            <w:top w:val="none" w:sz="0" w:space="0" w:color="auto"/>
            <w:left w:val="none" w:sz="0" w:space="0" w:color="auto"/>
            <w:bottom w:val="none" w:sz="0" w:space="0" w:color="auto"/>
            <w:right w:val="none" w:sz="0" w:space="0" w:color="auto"/>
          </w:divBdr>
        </w:div>
        <w:div w:id="1255018990">
          <w:marLeft w:val="0"/>
          <w:marRight w:val="0"/>
          <w:marTop w:val="0"/>
          <w:marBottom w:val="0"/>
          <w:divBdr>
            <w:top w:val="none" w:sz="0" w:space="0" w:color="auto"/>
            <w:left w:val="none" w:sz="0" w:space="0" w:color="auto"/>
            <w:bottom w:val="none" w:sz="0" w:space="0" w:color="auto"/>
            <w:right w:val="none" w:sz="0" w:space="0" w:color="auto"/>
          </w:divBdr>
        </w:div>
      </w:divsChild>
    </w:div>
    <w:div w:id="1861893895">
      <w:bodyDiv w:val="1"/>
      <w:marLeft w:val="0"/>
      <w:marRight w:val="0"/>
      <w:marTop w:val="0"/>
      <w:marBottom w:val="0"/>
      <w:divBdr>
        <w:top w:val="none" w:sz="0" w:space="0" w:color="auto"/>
        <w:left w:val="none" w:sz="0" w:space="0" w:color="auto"/>
        <w:bottom w:val="none" w:sz="0" w:space="0" w:color="auto"/>
        <w:right w:val="none" w:sz="0" w:space="0" w:color="auto"/>
      </w:divBdr>
    </w:div>
    <w:div w:id="210495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tonybrook.zoom.us/j/8689935523?omn=99299917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802053-EC5A-4FC5-A17D-E7AEF0609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73</Words>
  <Characters>421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Jokinen</dc:creator>
  <cp:lastModifiedBy>Martha Furie</cp:lastModifiedBy>
  <cp:revision>2</cp:revision>
  <cp:lastPrinted>2025-04-17T19:39:00Z</cp:lastPrinted>
  <dcterms:created xsi:type="dcterms:W3CDTF">2026-06-23T19:25:00Z</dcterms:created>
  <dcterms:modified xsi:type="dcterms:W3CDTF">2026-06-23T19:25:00Z</dcterms:modified>
</cp:coreProperties>
</file>