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F9588" w14:textId="683D3C95" w:rsidR="00D1232F" w:rsidRDefault="00D1232F" w:rsidP="00D1232F">
      <w:pPr>
        <w:jc w:val="center"/>
        <w:rPr>
          <w:b/>
          <w:bCs/>
          <w:sz w:val="48"/>
          <w:szCs w:val="48"/>
        </w:rPr>
      </w:pPr>
      <w:r w:rsidRPr="001718BC">
        <w:rPr>
          <w:b/>
          <w:bCs/>
          <w:sz w:val="48"/>
          <w:szCs w:val="48"/>
        </w:rPr>
        <w:t xml:space="preserve">Modern Campus Curriculum – </w:t>
      </w:r>
      <w:r>
        <w:rPr>
          <w:b/>
          <w:bCs/>
          <w:sz w:val="48"/>
          <w:szCs w:val="48"/>
        </w:rPr>
        <w:t>Activity Digests and Adjusting Your Settings</w:t>
      </w:r>
    </w:p>
    <w:p w14:paraId="2FEB6622" w14:textId="3877F67C" w:rsidR="00D1232F" w:rsidRPr="00D1232F" w:rsidRDefault="00D1232F" w:rsidP="00D1232F">
      <w:pPr>
        <w:rPr>
          <w:sz w:val="28"/>
          <w:szCs w:val="28"/>
        </w:rPr>
      </w:pPr>
      <w:r>
        <w:rPr>
          <w:sz w:val="28"/>
          <w:szCs w:val="28"/>
        </w:rPr>
        <w:t xml:space="preserve">All Curriculum users will receive a </w:t>
      </w:r>
      <w:proofErr w:type="spellStart"/>
      <w:r>
        <w:rPr>
          <w:sz w:val="28"/>
          <w:szCs w:val="28"/>
        </w:rPr>
        <w:t>Curriculog</w:t>
      </w:r>
      <w:proofErr w:type="spellEnd"/>
      <w:r>
        <w:rPr>
          <w:sz w:val="28"/>
          <w:szCs w:val="28"/>
        </w:rPr>
        <w:t xml:space="preserve"> digest email that tracks approvals, rejections and comments on their proposals. The default setting is a weekly email digest that is sent at approximately 2:30 AM on Mondays. Users will not receive this email if they do not have an active proposal in the system. To change your settings, see below:</w:t>
      </w:r>
    </w:p>
    <w:p w14:paraId="55A1D5B0" w14:textId="77777777" w:rsidR="00D1232F" w:rsidRDefault="00D1232F" w:rsidP="00D1232F">
      <w:pPr>
        <w:rPr>
          <w:b/>
          <w:bCs/>
        </w:rPr>
      </w:pPr>
    </w:p>
    <w:p w14:paraId="5FE284BD" w14:textId="3E1C1015" w:rsidR="00D1232F" w:rsidRPr="00D1232F" w:rsidRDefault="00D1232F" w:rsidP="00D1232F">
      <w:pPr>
        <w:rPr>
          <w:sz w:val="28"/>
          <w:szCs w:val="28"/>
        </w:rPr>
      </w:pPr>
      <w:r w:rsidRPr="00D1232F">
        <w:rPr>
          <w:b/>
          <w:bCs/>
          <w:sz w:val="28"/>
          <w:szCs w:val="28"/>
        </w:rPr>
        <w:t>How to update after log-in (</w:t>
      </w:r>
      <w:hyperlink r:id="rId7" w:tgtFrame="_blank" w:history="1">
        <w:r w:rsidRPr="00D1232F">
          <w:rPr>
            <w:rStyle w:val="Hyperlink"/>
            <w:sz w:val="28"/>
            <w:szCs w:val="28"/>
          </w:rPr>
          <w:t>https://stonybrook.curriculog.com/</w:t>
        </w:r>
      </w:hyperlink>
      <w:r w:rsidRPr="00D1232F">
        <w:rPr>
          <w:sz w:val="28"/>
          <w:szCs w:val="28"/>
        </w:rPr>
        <w:t>)</w:t>
      </w:r>
    </w:p>
    <w:p w14:paraId="100B2393" w14:textId="77777777" w:rsidR="00D1232F" w:rsidRPr="00D1232F" w:rsidRDefault="00D1232F" w:rsidP="00D1232F">
      <w:pPr>
        <w:rPr>
          <w:sz w:val="28"/>
          <w:szCs w:val="28"/>
        </w:rPr>
      </w:pPr>
      <w:r w:rsidRPr="00D1232F">
        <w:rPr>
          <w:sz w:val="28"/>
          <w:szCs w:val="28"/>
        </w:rPr>
        <w:t>1. On the right side of the page, hover over your name and select "My Settings"</w:t>
      </w:r>
    </w:p>
    <w:p w14:paraId="16607ADF" w14:textId="77777777" w:rsidR="00D1232F" w:rsidRPr="00D1232F" w:rsidRDefault="00D1232F" w:rsidP="00D1232F">
      <w:pPr>
        <w:rPr>
          <w:sz w:val="28"/>
          <w:szCs w:val="28"/>
        </w:rPr>
      </w:pPr>
      <w:r w:rsidRPr="00D1232F">
        <w:rPr>
          <w:sz w:val="28"/>
          <w:szCs w:val="28"/>
        </w:rPr>
        <w:t>2. Select your name</w:t>
      </w:r>
    </w:p>
    <w:p w14:paraId="0E5686E5" w14:textId="77777777" w:rsidR="00D1232F" w:rsidRPr="00D1232F" w:rsidRDefault="00D1232F" w:rsidP="00D1232F">
      <w:pPr>
        <w:rPr>
          <w:sz w:val="28"/>
          <w:szCs w:val="28"/>
        </w:rPr>
      </w:pPr>
      <w:r w:rsidRPr="00D1232F">
        <w:rPr>
          <w:sz w:val="28"/>
          <w:szCs w:val="28"/>
        </w:rPr>
        <w:t>3. Scroll down to Email Options. The options are:</w:t>
      </w:r>
    </w:p>
    <w:p w14:paraId="2881B66A" w14:textId="77777777" w:rsidR="00D1232F" w:rsidRPr="00D1232F" w:rsidRDefault="00D1232F" w:rsidP="00D1232F">
      <w:pPr>
        <w:rPr>
          <w:sz w:val="28"/>
          <w:szCs w:val="28"/>
        </w:rPr>
      </w:pPr>
    </w:p>
    <w:p w14:paraId="133FD554" w14:textId="77777777" w:rsidR="00D1232F" w:rsidRPr="00D1232F" w:rsidRDefault="00D1232F" w:rsidP="00D1232F">
      <w:pPr>
        <w:numPr>
          <w:ilvl w:val="0"/>
          <w:numId w:val="1"/>
        </w:numPr>
        <w:rPr>
          <w:sz w:val="28"/>
          <w:szCs w:val="28"/>
        </w:rPr>
      </w:pPr>
      <w:r w:rsidRPr="00D1232F">
        <w:rPr>
          <w:sz w:val="28"/>
          <w:szCs w:val="28"/>
        </w:rPr>
        <w:t>Weekly Email Digest (default): recommended for users of the system who will be logging in frequently</w:t>
      </w:r>
    </w:p>
    <w:p w14:paraId="12E7C2AC" w14:textId="0D420F9A" w:rsidR="00D1232F" w:rsidRPr="00D1232F" w:rsidRDefault="00D1232F" w:rsidP="00D1232F">
      <w:pPr>
        <w:numPr>
          <w:ilvl w:val="0"/>
          <w:numId w:val="1"/>
        </w:numPr>
        <w:rPr>
          <w:sz w:val="28"/>
          <w:szCs w:val="28"/>
        </w:rPr>
      </w:pPr>
      <w:r w:rsidRPr="00D1232F">
        <w:rPr>
          <w:sz w:val="28"/>
          <w:szCs w:val="28"/>
        </w:rPr>
        <w:t xml:space="preserve">MWF or </w:t>
      </w:r>
      <w:proofErr w:type="spellStart"/>
      <w:r w:rsidRPr="00D1232F">
        <w:rPr>
          <w:sz w:val="28"/>
          <w:szCs w:val="28"/>
        </w:rPr>
        <w:t>TuTh</w:t>
      </w:r>
      <w:proofErr w:type="spellEnd"/>
      <w:r w:rsidRPr="00D1232F">
        <w:rPr>
          <w:sz w:val="28"/>
          <w:szCs w:val="28"/>
        </w:rPr>
        <w:t xml:space="preserve"> Email Digest: </w:t>
      </w:r>
      <w:r>
        <w:rPr>
          <w:sz w:val="28"/>
          <w:szCs w:val="28"/>
        </w:rPr>
        <w:t>first of two ideal options</w:t>
      </w:r>
      <w:r w:rsidRPr="00D1232F">
        <w:rPr>
          <w:sz w:val="28"/>
          <w:szCs w:val="28"/>
        </w:rPr>
        <w:t xml:space="preserve"> Curriculum Committee members, GPDs and Chairs</w:t>
      </w:r>
    </w:p>
    <w:p w14:paraId="6023FB14" w14:textId="4345EB73" w:rsidR="00D1232F" w:rsidRPr="00D1232F" w:rsidRDefault="00D1232F" w:rsidP="00D1232F">
      <w:pPr>
        <w:numPr>
          <w:ilvl w:val="0"/>
          <w:numId w:val="1"/>
        </w:numPr>
        <w:rPr>
          <w:sz w:val="28"/>
          <w:szCs w:val="28"/>
        </w:rPr>
      </w:pPr>
      <w:r w:rsidRPr="00D1232F">
        <w:rPr>
          <w:sz w:val="28"/>
          <w:szCs w:val="28"/>
        </w:rPr>
        <w:t xml:space="preserve">Daily Email Digest: </w:t>
      </w:r>
      <w:r w:rsidR="00E72E3D">
        <w:rPr>
          <w:sz w:val="28"/>
          <w:szCs w:val="28"/>
        </w:rPr>
        <w:t>second</w:t>
      </w:r>
      <w:r>
        <w:rPr>
          <w:sz w:val="28"/>
          <w:szCs w:val="28"/>
        </w:rPr>
        <w:t xml:space="preserve"> of two ideal options</w:t>
      </w:r>
      <w:r w:rsidRPr="00D1232F">
        <w:rPr>
          <w:sz w:val="28"/>
          <w:szCs w:val="28"/>
        </w:rPr>
        <w:t xml:space="preserve"> Curriculum Committee members, GPDs and Chairs</w:t>
      </w:r>
    </w:p>
    <w:p w14:paraId="034B79FB" w14:textId="30B2F30C" w:rsidR="00D1232F" w:rsidRPr="00D1232F" w:rsidRDefault="00D1232F" w:rsidP="00D1232F">
      <w:pPr>
        <w:numPr>
          <w:ilvl w:val="0"/>
          <w:numId w:val="1"/>
        </w:numPr>
        <w:rPr>
          <w:sz w:val="28"/>
          <w:szCs w:val="28"/>
        </w:rPr>
      </w:pPr>
      <w:r w:rsidRPr="00D1232F">
        <w:rPr>
          <w:sz w:val="28"/>
          <w:szCs w:val="28"/>
        </w:rPr>
        <w:t>All Emails: user notified anytime anything concerning an originated proposal, or a workflow step occurs</w:t>
      </w:r>
      <w:r w:rsidR="00E72E3D">
        <w:rPr>
          <w:sz w:val="28"/>
          <w:szCs w:val="28"/>
        </w:rPr>
        <w:t>; leads to frequent notifications if user has multiple active proposals</w:t>
      </w:r>
    </w:p>
    <w:p w14:paraId="1BD702A3" w14:textId="7889C30E" w:rsidR="00D1232F" w:rsidRPr="00D1232F" w:rsidRDefault="00D1232F" w:rsidP="00D1232F">
      <w:pPr>
        <w:rPr>
          <w:sz w:val="28"/>
          <w:szCs w:val="28"/>
        </w:rPr>
      </w:pPr>
      <w:r w:rsidRPr="00D1232F">
        <w:rPr>
          <w:sz w:val="28"/>
          <w:szCs w:val="28"/>
        </w:rPr>
        <w:t xml:space="preserve">4. Save preferences once a choice is selected. Users should not </w:t>
      </w:r>
      <w:r w:rsidRPr="00D1232F">
        <w:rPr>
          <w:sz w:val="28"/>
          <w:szCs w:val="28"/>
        </w:rPr>
        <w:t>change</w:t>
      </w:r>
      <w:r w:rsidRPr="00D1232F">
        <w:rPr>
          <w:sz w:val="28"/>
          <w:szCs w:val="28"/>
        </w:rPr>
        <w:t xml:space="preserve"> their email address in the system.</w:t>
      </w:r>
    </w:p>
    <w:p w14:paraId="17FDD426" w14:textId="62037964" w:rsidR="00D1232F" w:rsidRPr="00D1232F" w:rsidRDefault="00D1232F" w:rsidP="00D1232F">
      <w:r w:rsidRPr="00D1232F">
        <w:lastRenderedPageBreak/>
        <w:drawing>
          <wp:inline distT="0" distB="0" distL="0" distR="0" wp14:anchorId="3A54E3F8" wp14:editId="418221FF">
            <wp:extent cx="5943600" cy="3820795"/>
            <wp:effectExtent l="0" t="0" r="0" b="8255"/>
            <wp:docPr id="18452376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5237665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0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CF2AB" w14:textId="77777777" w:rsidR="00D1232F" w:rsidRPr="00D1232F" w:rsidRDefault="00D1232F" w:rsidP="00D1232F"/>
    <w:p w14:paraId="14466097" w14:textId="77777777" w:rsidR="00D1232F" w:rsidRPr="00D1232F" w:rsidRDefault="00D1232F" w:rsidP="00D1232F">
      <w:pPr>
        <w:rPr>
          <w:sz w:val="28"/>
          <w:szCs w:val="28"/>
        </w:rPr>
      </w:pPr>
      <w:r w:rsidRPr="00D1232F">
        <w:rPr>
          <w:sz w:val="28"/>
          <w:szCs w:val="28"/>
        </w:rPr>
        <w:t>These settings can be changed at any time.</w:t>
      </w:r>
    </w:p>
    <w:p w14:paraId="24C6F3F3" w14:textId="77777777" w:rsidR="00882F76" w:rsidRDefault="00882F76"/>
    <w:sectPr w:rsidR="00882F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904016" w14:textId="77777777" w:rsidR="00183A6E" w:rsidRDefault="00183A6E" w:rsidP="00336AC9">
      <w:pPr>
        <w:spacing w:after="0" w:line="240" w:lineRule="auto"/>
      </w:pPr>
      <w:r>
        <w:separator/>
      </w:r>
    </w:p>
  </w:endnote>
  <w:endnote w:type="continuationSeparator" w:id="0">
    <w:p w14:paraId="017E426F" w14:textId="77777777" w:rsidR="00183A6E" w:rsidRDefault="00183A6E" w:rsidP="00336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4092D0" w14:textId="77777777" w:rsidR="00336AC9" w:rsidRDefault="00336AC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188420" w14:textId="0FBD009F" w:rsidR="00336AC9" w:rsidRPr="00336AC9" w:rsidRDefault="00336AC9" w:rsidP="00336AC9">
    <w:pPr>
      <w:pStyle w:val="Footer"/>
      <w:jc w:val="right"/>
      <w:rPr>
        <w:i/>
        <w:iCs/>
      </w:rPr>
    </w:pPr>
    <w:r w:rsidRPr="00336AC9">
      <w:rPr>
        <w:i/>
        <w:iCs/>
      </w:rPr>
      <w:t xml:space="preserve">S. Fogarty </w:t>
    </w:r>
    <w:r>
      <w:rPr>
        <w:i/>
        <w:iCs/>
      </w:rPr>
      <w:t>– Updated March 2026</w:t>
    </w:r>
  </w:p>
  <w:p w14:paraId="6803E0B0" w14:textId="77777777" w:rsidR="00336AC9" w:rsidRDefault="00336AC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F5CF25" w14:textId="77777777" w:rsidR="00336AC9" w:rsidRDefault="00336A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931A0F" w14:textId="77777777" w:rsidR="00183A6E" w:rsidRDefault="00183A6E" w:rsidP="00336AC9">
      <w:pPr>
        <w:spacing w:after="0" w:line="240" w:lineRule="auto"/>
      </w:pPr>
      <w:r>
        <w:separator/>
      </w:r>
    </w:p>
  </w:footnote>
  <w:footnote w:type="continuationSeparator" w:id="0">
    <w:p w14:paraId="1831570F" w14:textId="77777777" w:rsidR="00183A6E" w:rsidRDefault="00183A6E" w:rsidP="00336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1740E" w14:textId="77777777" w:rsidR="00336AC9" w:rsidRDefault="00336AC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20F384" w14:textId="77777777" w:rsidR="00336AC9" w:rsidRDefault="00336AC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2FF06" w14:textId="77777777" w:rsidR="00336AC9" w:rsidRDefault="00336AC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87CB8"/>
    <w:multiLevelType w:val="multilevel"/>
    <w:tmpl w:val="E1B8F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76066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232F"/>
    <w:rsid w:val="00183A6E"/>
    <w:rsid w:val="002D1A3B"/>
    <w:rsid w:val="00336AC9"/>
    <w:rsid w:val="003B5C8F"/>
    <w:rsid w:val="00882F76"/>
    <w:rsid w:val="00D1232F"/>
    <w:rsid w:val="00E72E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E248A5"/>
  <w15:chartTrackingRefBased/>
  <w15:docId w15:val="{F43576D4-4B13-4B07-8C76-8223BE9E6B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123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123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1232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1232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1232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1232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1232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1232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1232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1232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1232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1232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1232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1232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1232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1232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1232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1232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123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123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1232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1232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123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1232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1232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1232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1232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1232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1232F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1232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1232F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3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36AC9"/>
  </w:style>
  <w:style w:type="paragraph" w:styleId="Footer">
    <w:name w:val="footer"/>
    <w:basedOn w:val="Normal"/>
    <w:link w:val="FooterChar"/>
    <w:uiPriority w:val="99"/>
    <w:unhideWhenUsed/>
    <w:rsid w:val="00336A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36A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s://stonybrook.curriculog.com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2</Pages>
  <Words>196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Stony Brook University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Fogarty</dc:creator>
  <cp:keywords/>
  <dc:description/>
  <cp:lastModifiedBy>Stephen Fogarty</cp:lastModifiedBy>
  <cp:revision>2</cp:revision>
  <dcterms:created xsi:type="dcterms:W3CDTF">2026-04-06T17:47:00Z</dcterms:created>
  <dcterms:modified xsi:type="dcterms:W3CDTF">2026-04-06T18:16:00Z</dcterms:modified>
</cp:coreProperties>
</file>