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E09E"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5F87BEA0"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75A8E6EC"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 xml:space="preserve">The </w:t>
      </w:r>
      <w:smartTag w:uri="urn:schemas-microsoft-com:office:smarttags" w:element="place">
        <w:smartTag w:uri="urn:schemas-microsoft-com:office:smarttags" w:element="PlaceName">
          <w:r>
            <w:rPr>
              <w:b/>
              <w:sz w:val="32"/>
              <w:szCs w:val="32"/>
            </w:rPr>
            <w:t>Graduate</w:t>
          </w:r>
        </w:smartTag>
        <w:proofErr w:type="gramEnd"/>
        <w:r>
          <w:rPr>
            <w:b/>
            <w:sz w:val="32"/>
            <w:szCs w:val="32"/>
          </w:rPr>
          <w:t xml:space="preserve"> </w:t>
        </w:r>
        <w:smartTag w:uri="urn:schemas-microsoft-com:office:smarttags" w:element="PlaceType">
          <w:r>
            <w:rPr>
              <w:b/>
              <w:sz w:val="32"/>
              <w:szCs w:val="32"/>
            </w:rPr>
            <w:t>School</w:t>
          </w:r>
        </w:smartTag>
      </w:smartTag>
    </w:p>
    <w:p w14:paraId="6BAFF407"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583199F7"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01EC8874"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6A3B76F2" w14:textId="77777777" w:rsidR="001415CF" w:rsidRPr="002E6079" w:rsidRDefault="002B4E34"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How cells coordinate growth and division</w:t>
      </w:r>
    </w:p>
    <w:p w14:paraId="064F1396"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22AF1AAA" w14:textId="77777777" w:rsidR="008260BA" w:rsidRPr="002E6079" w:rsidRDefault="002B4E34"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Yuping Chen</w:t>
      </w:r>
    </w:p>
    <w:p w14:paraId="329EB5F0"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rFonts w:ascii="Garamond" w:hAnsi="Garamond"/>
          <w:b/>
          <w:sz w:val="28"/>
          <w:szCs w:val="28"/>
        </w:rPr>
      </w:pPr>
    </w:p>
    <w:p w14:paraId="0DB68B49" w14:textId="77777777" w:rsidR="00D33A99" w:rsidRPr="002B4E34" w:rsidRDefault="00D33A99" w:rsidP="00D33A99">
      <w:pPr>
        <w:pBdr>
          <w:top w:val="single" w:sz="2" w:space="0" w:color="auto" w:shadow="1"/>
          <w:left w:val="single" w:sz="2" w:space="4" w:color="auto" w:shadow="1"/>
          <w:bottom w:val="single" w:sz="2" w:space="0" w:color="auto" w:shadow="1"/>
          <w:right w:val="single" w:sz="2" w:space="4" w:color="auto" w:shadow="1"/>
        </w:pBdr>
        <w:jc w:val="both"/>
        <w:rPr>
          <w:sz w:val="22"/>
          <w:szCs w:val="24"/>
        </w:rPr>
      </w:pPr>
      <w:r w:rsidRPr="002B4E34">
        <w:rPr>
          <w:sz w:val="22"/>
          <w:szCs w:val="24"/>
        </w:rPr>
        <w:t xml:space="preserve">Cells grow and divide. Growth increases cell size, division decreases it. Although the size of individual cells in a proliferating cell population keeps changing, the population maintains a narrow cell size distribution. </w:t>
      </w:r>
      <w:r w:rsidR="00147131" w:rsidRPr="002B4E34">
        <w:rPr>
          <w:sz w:val="22"/>
          <w:szCs w:val="24"/>
        </w:rPr>
        <w:t>T</w:t>
      </w:r>
      <w:r w:rsidRPr="002B4E34">
        <w:rPr>
          <w:sz w:val="22"/>
          <w:szCs w:val="24"/>
        </w:rPr>
        <w:t xml:space="preserve">he ability of cells to maintain a narrow size distribution </w:t>
      </w:r>
      <w:r w:rsidR="00147131" w:rsidRPr="002B4E34">
        <w:rPr>
          <w:sz w:val="22"/>
          <w:szCs w:val="24"/>
        </w:rPr>
        <w:t xml:space="preserve">is </w:t>
      </w:r>
      <w:r w:rsidRPr="002B4E34">
        <w:rPr>
          <w:sz w:val="22"/>
          <w:szCs w:val="24"/>
        </w:rPr>
        <w:t xml:space="preserve">“size homeostasis”. Cells achieve size homeostasis by coordinating growth and division. But how </w:t>
      </w:r>
      <w:r w:rsidR="002B4E34">
        <w:rPr>
          <w:sz w:val="22"/>
          <w:szCs w:val="24"/>
        </w:rPr>
        <w:t>do cells coordinate</w:t>
      </w:r>
      <w:r w:rsidRPr="002B4E34">
        <w:rPr>
          <w:sz w:val="22"/>
          <w:szCs w:val="24"/>
        </w:rPr>
        <w:t>?</w:t>
      </w:r>
    </w:p>
    <w:p w14:paraId="2F0A33DB" w14:textId="77777777" w:rsidR="00D33A99" w:rsidRPr="002B4E34" w:rsidRDefault="00D33A99" w:rsidP="00D33A99">
      <w:pPr>
        <w:pBdr>
          <w:top w:val="single" w:sz="2" w:space="0" w:color="auto" w:shadow="1"/>
          <w:left w:val="single" w:sz="2" w:space="4" w:color="auto" w:shadow="1"/>
          <w:bottom w:val="single" w:sz="2" w:space="0" w:color="auto" w:shadow="1"/>
          <w:right w:val="single" w:sz="2" w:space="4" w:color="auto" w:shadow="1"/>
        </w:pBdr>
        <w:jc w:val="both"/>
        <w:rPr>
          <w:sz w:val="22"/>
          <w:szCs w:val="24"/>
        </w:rPr>
      </w:pPr>
    </w:p>
    <w:p w14:paraId="35742536" w14:textId="77777777" w:rsidR="00D33A99" w:rsidRPr="002B4E34" w:rsidRDefault="00147131" w:rsidP="00D33A99">
      <w:pPr>
        <w:pBdr>
          <w:top w:val="single" w:sz="2" w:space="0" w:color="auto" w:shadow="1"/>
          <w:left w:val="single" w:sz="2" w:space="4" w:color="auto" w:shadow="1"/>
          <w:bottom w:val="single" w:sz="2" w:space="0" w:color="auto" w:shadow="1"/>
          <w:right w:val="single" w:sz="2" w:space="4" w:color="auto" w:shadow="1"/>
        </w:pBdr>
        <w:jc w:val="both"/>
        <w:rPr>
          <w:sz w:val="22"/>
          <w:szCs w:val="24"/>
        </w:rPr>
      </w:pPr>
      <w:r w:rsidRPr="002B4E34">
        <w:rPr>
          <w:sz w:val="22"/>
          <w:szCs w:val="24"/>
        </w:rPr>
        <w:t xml:space="preserve">In my dissertation, </w:t>
      </w:r>
      <w:r w:rsidR="00D33A99" w:rsidRPr="002B4E34">
        <w:rPr>
          <w:sz w:val="22"/>
          <w:szCs w:val="24"/>
        </w:rPr>
        <w:t>I investigated how cell size homeostasis is maintained and how cell size control works. I used RNA-seq to quantitate the transcriptome of yeast cells of different sizes (generated by multiple methods</w:t>
      </w:r>
      <w:proofErr w:type="gramStart"/>
      <w:r w:rsidR="00D33A99" w:rsidRPr="002B4E34">
        <w:rPr>
          <w:sz w:val="22"/>
          <w:szCs w:val="24"/>
        </w:rPr>
        <w:t>), and</w:t>
      </w:r>
      <w:proofErr w:type="gramEnd"/>
      <w:r w:rsidR="00D33A99" w:rsidRPr="002B4E34">
        <w:rPr>
          <w:sz w:val="22"/>
          <w:szCs w:val="24"/>
        </w:rPr>
        <w:t xml:space="preserve"> found that the activators of cell cycle increase in concentration with cell size whereas inhibitors do not. We think cells might sense size by the ratio of cell cycle activators over inhibitors. This idea predicts that deletion of a single activator or inhibitor would change the size at which a cell commits to cell cycle (set-point</w:t>
      </w:r>
      <w:proofErr w:type="gramStart"/>
      <w:r w:rsidR="00D33A99" w:rsidRPr="002B4E34">
        <w:rPr>
          <w:sz w:val="22"/>
          <w:szCs w:val="24"/>
        </w:rPr>
        <w:t>), but</w:t>
      </w:r>
      <w:proofErr w:type="gramEnd"/>
      <w:r w:rsidR="00D33A99" w:rsidRPr="002B4E34">
        <w:rPr>
          <w:sz w:val="22"/>
          <w:szCs w:val="24"/>
        </w:rPr>
        <w:t xml:space="preserve"> not size homeostasis (narrowness of the distribution). Indeed, experimentally, I found cell cycle activator or inhibitor deletion mutants </w:t>
      </w:r>
      <w:r w:rsidR="00B5100D">
        <w:rPr>
          <w:sz w:val="22"/>
          <w:szCs w:val="24"/>
        </w:rPr>
        <w:t>have altered</w:t>
      </w:r>
      <w:r w:rsidR="00D33A99" w:rsidRPr="002B4E34">
        <w:rPr>
          <w:sz w:val="22"/>
          <w:szCs w:val="24"/>
        </w:rPr>
        <w:t xml:space="preserve"> setpoint</w:t>
      </w:r>
      <w:r w:rsidR="00FC73C6">
        <w:rPr>
          <w:sz w:val="22"/>
          <w:szCs w:val="24"/>
        </w:rPr>
        <w:t>,</w:t>
      </w:r>
      <w:r w:rsidR="00D33A99" w:rsidRPr="002B4E34">
        <w:rPr>
          <w:sz w:val="22"/>
          <w:szCs w:val="24"/>
        </w:rPr>
        <w:t xml:space="preserve"> but not homeostasis. In fact, we could hardly find a single deletion mutant with altered homeostasis.</w:t>
      </w:r>
      <w:r w:rsidR="002354E0" w:rsidRPr="002B4E34">
        <w:rPr>
          <w:sz w:val="22"/>
          <w:szCs w:val="24"/>
        </w:rPr>
        <w:t xml:space="preserve"> </w:t>
      </w:r>
      <w:r w:rsidR="005D2329">
        <w:rPr>
          <w:sz w:val="22"/>
          <w:szCs w:val="24"/>
        </w:rPr>
        <w:t>How to disrupt the size sensor? T</w:t>
      </w:r>
      <w:r w:rsidR="00F648D0" w:rsidRPr="00F648D0">
        <w:rPr>
          <w:sz w:val="22"/>
          <w:szCs w:val="24"/>
        </w:rPr>
        <w:t>heor</w:t>
      </w:r>
      <w:r w:rsidR="005D2329">
        <w:rPr>
          <w:sz w:val="22"/>
          <w:szCs w:val="24"/>
        </w:rPr>
        <w:t>etically</w:t>
      </w:r>
      <w:r w:rsidR="00F648D0" w:rsidRPr="00F648D0">
        <w:rPr>
          <w:sz w:val="22"/>
          <w:szCs w:val="24"/>
        </w:rPr>
        <w:t xml:space="preserve">, </w:t>
      </w:r>
      <w:r w:rsidR="00BF26FA">
        <w:rPr>
          <w:sz w:val="22"/>
          <w:szCs w:val="24"/>
        </w:rPr>
        <w:t>inverting the size scaling of</w:t>
      </w:r>
      <w:r w:rsidR="00F648D0" w:rsidRPr="00F648D0">
        <w:rPr>
          <w:sz w:val="22"/>
          <w:szCs w:val="24"/>
        </w:rPr>
        <w:t xml:space="preserve"> </w:t>
      </w:r>
      <w:r w:rsidR="00BF26FA">
        <w:rPr>
          <w:sz w:val="22"/>
          <w:szCs w:val="24"/>
        </w:rPr>
        <w:t>an</w:t>
      </w:r>
      <w:r w:rsidR="00F648D0" w:rsidRPr="00F648D0">
        <w:rPr>
          <w:sz w:val="22"/>
          <w:szCs w:val="24"/>
        </w:rPr>
        <w:t xml:space="preserve"> activator</w:t>
      </w:r>
      <w:r w:rsidR="00BF26FA">
        <w:rPr>
          <w:sz w:val="22"/>
          <w:szCs w:val="24"/>
        </w:rPr>
        <w:t xml:space="preserve"> and/or</w:t>
      </w:r>
      <w:r w:rsidR="00F648D0" w:rsidRPr="00F648D0">
        <w:rPr>
          <w:sz w:val="22"/>
          <w:szCs w:val="24"/>
        </w:rPr>
        <w:t xml:space="preserve"> </w:t>
      </w:r>
      <w:r w:rsidR="00BF26FA">
        <w:rPr>
          <w:sz w:val="22"/>
          <w:szCs w:val="24"/>
        </w:rPr>
        <w:t xml:space="preserve">an </w:t>
      </w:r>
      <w:r w:rsidR="00F648D0" w:rsidRPr="00F648D0">
        <w:rPr>
          <w:sz w:val="22"/>
          <w:szCs w:val="24"/>
        </w:rPr>
        <w:t>inhibitor</w:t>
      </w:r>
      <w:r w:rsidR="00F648D0">
        <w:rPr>
          <w:sz w:val="22"/>
          <w:szCs w:val="24"/>
        </w:rPr>
        <w:t xml:space="preserve"> could make t</w:t>
      </w:r>
      <w:r w:rsidR="00F648D0" w:rsidRPr="00F648D0">
        <w:rPr>
          <w:sz w:val="22"/>
          <w:szCs w:val="24"/>
        </w:rPr>
        <w:t xml:space="preserve">he </w:t>
      </w:r>
      <w:r w:rsidR="005D2329">
        <w:rPr>
          <w:sz w:val="22"/>
          <w:szCs w:val="24"/>
        </w:rPr>
        <w:t>activator</w:t>
      </w:r>
      <w:r w:rsidR="0086667A">
        <w:rPr>
          <w:sz w:val="22"/>
          <w:szCs w:val="24"/>
        </w:rPr>
        <w:t>-over-</w:t>
      </w:r>
      <w:r w:rsidR="005D2329">
        <w:rPr>
          <w:sz w:val="22"/>
          <w:szCs w:val="24"/>
        </w:rPr>
        <w:t xml:space="preserve">inhibitor </w:t>
      </w:r>
      <w:r w:rsidR="00F648D0" w:rsidRPr="00F648D0">
        <w:rPr>
          <w:sz w:val="22"/>
          <w:szCs w:val="24"/>
        </w:rPr>
        <w:t xml:space="preserve">ratio </w:t>
      </w:r>
      <w:r w:rsidR="00F648D0">
        <w:rPr>
          <w:sz w:val="22"/>
          <w:szCs w:val="24"/>
        </w:rPr>
        <w:t>less</w:t>
      </w:r>
      <w:r w:rsidR="00F648D0" w:rsidRPr="00F648D0">
        <w:rPr>
          <w:sz w:val="22"/>
          <w:szCs w:val="24"/>
        </w:rPr>
        <w:t xml:space="preserve"> sensitive to cell size</w:t>
      </w:r>
      <w:r w:rsidR="00F648D0">
        <w:rPr>
          <w:sz w:val="22"/>
          <w:szCs w:val="24"/>
        </w:rPr>
        <w:t xml:space="preserve">. </w:t>
      </w:r>
      <w:r w:rsidR="005D2329">
        <w:rPr>
          <w:sz w:val="22"/>
          <w:szCs w:val="24"/>
        </w:rPr>
        <w:t>When I</w:t>
      </w:r>
      <w:r w:rsidR="005A32F0" w:rsidRPr="002B4E34">
        <w:rPr>
          <w:sz w:val="22"/>
          <w:szCs w:val="24"/>
        </w:rPr>
        <w:t xml:space="preserve"> </w:t>
      </w:r>
      <w:r w:rsidR="005D2329">
        <w:rPr>
          <w:sz w:val="22"/>
          <w:szCs w:val="24"/>
        </w:rPr>
        <w:t>swapped the promoters</w:t>
      </w:r>
      <w:r w:rsidR="00BF26FA">
        <w:rPr>
          <w:sz w:val="22"/>
          <w:szCs w:val="24"/>
        </w:rPr>
        <w:t xml:space="preserve"> between</w:t>
      </w:r>
      <w:r w:rsidR="00D33A99" w:rsidRPr="002B4E34">
        <w:rPr>
          <w:sz w:val="22"/>
          <w:szCs w:val="24"/>
        </w:rPr>
        <w:t xml:space="preserve"> one activator and one inhibitor</w:t>
      </w:r>
      <w:r w:rsidR="00F648D0">
        <w:rPr>
          <w:sz w:val="22"/>
          <w:szCs w:val="24"/>
        </w:rPr>
        <w:t xml:space="preserve">, </w:t>
      </w:r>
      <w:r w:rsidR="00D33A99" w:rsidRPr="002B4E34">
        <w:rPr>
          <w:sz w:val="22"/>
          <w:szCs w:val="24"/>
        </w:rPr>
        <w:t xml:space="preserve">the cells </w:t>
      </w:r>
      <w:r w:rsidR="00BF26FA">
        <w:rPr>
          <w:sz w:val="22"/>
          <w:szCs w:val="24"/>
        </w:rPr>
        <w:t xml:space="preserve">indeed </w:t>
      </w:r>
      <w:r w:rsidR="00D33A99" w:rsidRPr="002B4E34">
        <w:rPr>
          <w:sz w:val="22"/>
          <w:szCs w:val="24"/>
        </w:rPr>
        <w:t>had a broader size distribution.</w:t>
      </w:r>
    </w:p>
    <w:p w14:paraId="43C45B7D" w14:textId="77777777" w:rsidR="00D33A99" w:rsidRPr="002B4E34" w:rsidRDefault="00D33A99" w:rsidP="00D33A99">
      <w:pPr>
        <w:pBdr>
          <w:top w:val="single" w:sz="2" w:space="0" w:color="auto" w:shadow="1"/>
          <w:left w:val="single" w:sz="2" w:space="4" w:color="auto" w:shadow="1"/>
          <w:bottom w:val="single" w:sz="2" w:space="0" w:color="auto" w:shadow="1"/>
          <w:right w:val="single" w:sz="2" w:space="4" w:color="auto" w:shadow="1"/>
        </w:pBdr>
        <w:jc w:val="both"/>
        <w:rPr>
          <w:sz w:val="22"/>
          <w:szCs w:val="24"/>
        </w:rPr>
      </w:pPr>
      <w:r w:rsidRPr="002B4E34">
        <w:rPr>
          <w:sz w:val="22"/>
          <w:szCs w:val="24"/>
        </w:rPr>
        <w:t xml:space="preserve"> </w:t>
      </w:r>
    </w:p>
    <w:p w14:paraId="5EF6A034" w14:textId="77777777" w:rsidR="007D4EFF" w:rsidRPr="002B4E34" w:rsidRDefault="00D33A99" w:rsidP="002B4E34">
      <w:pPr>
        <w:pBdr>
          <w:top w:val="single" w:sz="2" w:space="0" w:color="auto" w:shadow="1"/>
          <w:left w:val="single" w:sz="2" w:space="4" w:color="auto" w:shadow="1"/>
          <w:bottom w:val="single" w:sz="2" w:space="0" w:color="auto" w:shadow="1"/>
          <w:right w:val="single" w:sz="2" w:space="4" w:color="auto" w:shadow="1"/>
        </w:pBdr>
        <w:jc w:val="both"/>
        <w:rPr>
          <w:rFonts w:ascii="Garamond" w:hAnsi="Garamond"/>
          <w:sz w:val="22"/>
          <w:szCs w:val="24"/>
        </w:rPr>
      </w:pPr>
      <w:r w:rsidRPr="002B4E34">
        <w:rPr>
          <w:sz w:val="22"/>
          <w:szCs w:val="24"/>
        </w:rPr>
        <w:t xml:space="preserve">After showing how growth talks to division, I then completed the loop by </w:t>
      </w:r>
      <w:r w:rsidR="00F648D0">
        <w:rPr>
          <w:sz w:val="22"/>
          <w:szCs w:val="24"/>
        </w:rPr>
        <w:t xml:space="preserve">demonstrating </w:t>
      </w:r>
      <w:r w:rsidRPr="002B4E34">
        <w:rPr>
          <w:sz w:val="22"/>
          <w:szCs w:val="24"/>
        </w:rPr>
        <w:t xml:space="preserve">how division influences growth. I showed a key molecule controlling cell division, CDK, directly regulates </w:t>
      </w:r>
      <w:r w:rsidR="00B91CA4" w:rsidRPr="002B4E34">
        <w:rPr>
          <w:sz w:val="22"/>
          <w:szCs w:val="24"/>
        </w:rPr>
        <w:t>metabolism</w:t>
      </w:r>
      <w:r w:rsidR="00B91CA4">
        <w:rPr>
          <w:sz w:val="22"/>
          <w:szCs w:val="24"/>
        </w:rPr>
        <w:t>-</w:t>
      </w:r>
      <w:r w:rsidRPr="002B4E34">
        <w:rPr>
          <w:sz w:val="22"/>
          <w:szCs w:val="24"/>
        </w:rPr>
        <w:t>related enzymes, namely Nth1 and Gph1</w:t>
      </w:r>
      <w:r w:rsidR="005A32F0" w:rsidRPr="002B4E34">
        <w:rPr>
          <w:sz w:val="22"/>
          <w:szCs w:val="24"/>
        </w:rPr>
        <w:t xml:space="preserve">, which </w:t>
      </w:r>
      <w:r w:rsidRPr="002B4E34">
        <w:rPr>
          <w:sz w:val="22"/>
          <w:szCs w:val="24"/>
        </w:rPr>
        <w:t xml:space="preserve">break down stored carbohydrates, trehalose and glycogen. </w:t>
      </w:r>
      <w:r w:rsidR="00DB081E">
        <w:rPr>
          <w:sz w:val="22"/>
          <w:szCs w:val="24"/>
        </w:rPr>
        <w:t xml:space="preserve">Upon </w:t>
      </w:r>
      <w:r w:rsidR="00DB081E" w:rsidRPr="002B4E34">
        <w:rPr>
          <w:sz w:val="22"/>
          <w:szCs w:val="24"/>
        </w:rPr>
        <w:t>nutrient exhaustion</w:t>
      </w:r>
      <w:r w:rsidR="00DB081E">
        <w:rPr>
          <w:sz w:val="22"/>
          <w:szCs w:val="24"/>
        </w:rPr>
        <w:t>, c</w:t>
      </w:r>
      <w:r w:rsidRPr="002B4E34">
        <w:rPr>
          <w:sz w:val="22"/>
          <w:szCs w:val="24"/>
        </w:rPr>
        <w:t>ells</w:t>
      </w:r>
      <w:r w:rsidR="00DB081E">
        <w:rPr>
          <w:sz w:val="22"/>
          <w:szCs w:val="24"/>
        </w:rPr>
        <w:t xml:space="preserve"> </w:t>
      </w:r>
      <w:r w:rsidR="00A777B7">
        <w:rPr>
          <w:sz w:val="22"/>
          <w:szCs w:val="24"/>
        </w:rPr>
        <w:t>in which</w:t>
      </w:r>
      <w:r w:rsidR="00DB081E">
        <w:rPr>
          <w:sz w:val="22"/>
          <w:szCs w:val="24"/>
        </w:rPr>
        <w:t xml:space="preserve"> </w:t>
      </w:r>
      <w:r w:rsidRPr="002B4E34">
        <w:rPr>
          <w:sz w:val="22"/>
          <w:szCs w:val="24"/>
        </w:rPr>
        <w:t>N</w:t>
      </w:r>
      <w:r w:rsidR="00A777B7">
        <w:rPr>
          <w:sz w:val="22"/>
          <w:szCs w:val="24"/>
        </w:rPr>
        <w:t>th</w:t>
      </w:r>
      <w:r w:rsidRPr="002B4E34">
        <w:rPr>
          <w:sz w:val="22"/>
          <w:szCs w:val="24"/>
        </w:rPr>
        <w:t>1 and G</w:t>
      </w:r>
      <w:r w:rsidR="00A777B7">
        <w:rPr>
          <w:sz w:val="22"/>
          <w:szCs w:val="24"/>
        </w:rPr>
        <w:t>ph1 were mutated and non-responsive to CDK</w:t>
      </w:r>
      <w:r w:rsidR="00D21D74">
        <w:rPr>
          <w:sz w:val="22"/>
          <w:szCs w:val="24"/>
        </w:rPr>
        <w:t xml:space="preserve"> </w:t>
      </w:r>
      <w:r w:rsidR="00DE4625">
        <w:rPr>
          <w:sz w:val="22"/>
          <w:szCs w:val="24"/>
        </w:rPr>
        <w:t>were</w:t>
      </w:r>
      <w:r w:rsidR="00A777B7">
        <w:rPr>
          <w:sz w:val="22"/>
          <w:szCs w:val="24"/>
        </w:rPr>
        <w:t xml:space="preserve"> large</w:t>
      </w:r>
      <w:r w:rsidR="00DE4625">
        <w:rPr>
          <w:sz w:val="22"/>
          <w:szCs w:val="24"/>
        </w:rPr>
        <w:t xml:space="preserve">r than </w:t>
      </w:r>
      <w:r w:rsidR="003D5429">
        <w:rPr>
          <w:sz w:val="22"/>
          <w:szCs w:val="24"/>
        </w:rPr>
        <w:t>wild-type cells</w:t>
      </w:r>
      <w:r w:rsidRPr="002B4E34">
        <w:rPr>
          <w:sz w:val="22"/>
          <w:szCs w:val="24"/>
        </w:rPr>
        <w:t xml:space="preserve">. This was the </w:t>
      </w:r>
      <w:r w:rsidR="00522CDA" w:rsidRPr="002B4E34">
        <w:rPr>
          <w:sz w:val="22"/>
          <w:szCs w:val="24"/>
        </w:rPr>
        <w:t>first time</w:t>
      </w:r>
      <w:r w:rsidRPr="002B4E34">
        <w:rPr>
          <w:sz w:val="22"/>
          <w:szCs w:val="24"/>
        </w:rPr>
        <w:t xml:space="preserve"> direct regulation of </w:t>
      </w:r>
      <w:r w:rsidR="00B91CA4" w:rsidRPr="002B4E34">
        <w:rPr>
          <w:sz w:val="22"/>
          <w:szCs w:val="24"/>
        </w:rPr>
        <w:t>metabol</w:t>
      </w:r>
      <w:r w:rsidR="00B91CA4">
        <w:rPr>
          <w:sz w:val="22"/>
          <w:szCs w:val="24"/>
        </w:rPr>
        <w:t>ism-</w:t>
      </w:r>
      <w:r w:rsidRPr="002B4E34">
        <w:rPr>
          <w:sz w:val="22"/>
          <w:szCs w:val="24"/>
        </w:rPr>
        <w:t xml:space="preserve">related proteins by CDK </w:t>
      </w:r>
      <w:r w:rsidR="00810A8B">
        <w:rPr>
          <w:sz w:val="22"/>
          <w:szCs w:val="24"/>
        </w:rPr>
        <w:t>ha</w:t>
      </w:r>
      <w:r w:rsidR="003B78FB">
        <w:rPr>
          <w:sz w:val="22"/>
          <w:szCs w:val="24"/>
        </w:rPr>
        <w:t>d</w:t>
      </w:r>
      <w:r w:rsidR="00810A8B">
        <w:rPr>
          <w:sz w:val="22"/>
          <w:szCs w:val="24"/>
        </w:rPr>
        <w:t xml:space="preserve"> been </w:t>
      </w:r>
      <w:r w:rsidRPr="002B4E34">
        <w:rPr>
          <w:sz w:val="22"/>
          <w:szCs w:val="24"/>
        </w:rPr>
        <w:t>shown in yeast. Potentially, CDK regulates other metabolic enzymes, and cell division could influence growth in a CDK-regulated manner.</w:t>
      </w:r>
    </w:p>
    <w:p w14:paraId="366CC3E8" w14:textId="77777777" w:rsidR="007D4EFF" w:rsidRDefault="007D4EFF" w:rsidP="002B4E34">
      <w:pPr>
        <w:pBdr>
          <w:top w:val="single" w:sz="2" w:space="0" w:color="auto" w:shadow="1"/>
          <w:left w:val="single" w:sz="2" w:space="4" w:color="auto" w:shadow="1"/>
          <w:bottom w:val="single" w:sz="2" w:space="0" w:color="auto" w:shadow="1"/>
          <w:right w:val="single" w:sz="2" w:space="4" w:color="auto" w:shadow="1"/>
        </w:pBdr>
        <w:tabs>
          <w:tab w:val="left" w:pos="4320"/>
        </w:tabs>
        <w:jc w:val="both"/>
        <w:rPr>
          <w:rFonts w:ascii="Garamond" w:hAnsi="Garamond"/>
          <w:szCs w:val="24"/>
        </w:rPr>
      </w:pPr>
    </w:p>
    <w:p w14:paraId="05A46D08" w14:textId="77777777" w:rsidR="002B4E34" w:rsidRPr="002E6079" w:rsidRDefault="002B4E34" w:rsidP="002B4E34">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0FF785E7"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D33A99">
        <w:rPr>
          <w:rFonts w:hint="eastAsia"/>
          <w:lang w:eastAsia="zh-CN"/>
        </w:rPr>
        <w:t>Dec</w:t>
      </w:r>
      <w:proofErr w:type="gramEnd"/>
      <w:r w:rsidR="007D4EFF" w:rsidRPr="002E6079">
        <w:t xml:space="preserve"> </w:t>
      </w:r>
      <w:r w:rsidR="00D33A99">
        <w:t>13</w:t>
      </w:r>
      <w:r w:rsidR="007D4EFF" w:rsidRPr="002E6079">
        <w:t>,</w:t>
      </w:r>
      <w:r w:rsidR="00F65431">
        <w:t xml:space="preserve"> </w:t>
      </w:r>
      <w:proofErr w:type="gramStart"/>
      <w:r w:rsidR="00D33A99">
        <w:t>2018</w:t>
      </w:r>
      <w:proofErr w:type="gramEnd"/>
      <w:r w:rsidRPr="002E6079">
        <w:tab/>
      </w:r>
      <w:r w:rsidRPr="002E6079">
        <w:tab/>
        <w:t xml:space="preserve">    </w:t>
      </w:r>
      <w:r w:rsidR="00644903" w:rsidRPr="002E6079">
        <w:t xml:space="preserve">   </w:t>
      </w:r>
      <w:r w:rsidRPr="002E6079">
        <w:t xml:space="preserve"> </w:t>
      </w:r>
      <w:r w:rsidR="00B91CA4">
        <w:t xml:space="preserve">            </w:t>
      </w:r>
      <w:r w:rsidRPr="002E6079">
        <w:rPr>
          <w:b/>
        </w:rPr>
        <w:t>Program</w:t>
      </w:r>
      <w:r w:rsidRPr="002E6079">
        <w:t xml:space="preserve">: </w:t>
      </w:r>
      <w:r w:rsidR="00D33A99">
        <w:t>Genetics</w:t>
      </w:r>
      <w:r w:rsidRPr="002E6079">
        <w:t xml:space="preserve"> </w:t>
      </w:r>
    </w:p>
    <w:p w14:paraId="25D8B906"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D33A99">
        <w:t>12:00 pm</w:t>
      </w:r>
      <w:r w:rsidRPr="002E6079">
        <w:tab/>
      </w:r>
      <w:r w:rsidRPr="002E6079">
        <w:tab/>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D33A99">
        <w:t>Dr. Bruce Futcher</w:t>
      </w:r>
      <w:r w:rsidRPr="002E6079">
        <w:t xml:space="preserve"> </w:t>
      </w:r>
    </w:p>
    <w:p w14:paraId="063EE750"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D33A99">
        <w:t>Life Sciences</w:t>
      </w:r>
      <w:r w:rsidR="00D03977" w:rsidRPr="002E6079">
        <w:t xml:space="preserve">, </w:t>
      </w:r>
      <w:r w:rsidR="00B91CA4">
        <w:t xml:space="preserve">Room </w:t>
      </w:r>
      <w:r w:rsidR="00D33A99">
        <w:t>038</w:t>
      </w:r>
    </w:p>
    <w:sectPr w:rsidR="008260BA"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635E7"/>
    <w:rsid w:val="00063835"/>
    <w:rsid w:val="000724FF"/>
    <w:rsid w:val="001317C1"/>
    <w:rsid w:val="001415CF"/>
    <w:rsid w:val="00147131"/>
    <w:rsid w:val="00226837"/>
    <w:rsid w:val="00227AC7"/>
    <w:rsid w:val="002354E0"/>
    <w:rsid w:val="00294E27"/>
    <w:rsid w:val="002B4E34"/>
    <w:rsid w:val="002E6079"/>
    <w:rsid w:val="003B78FB"/>
    <w:rsid w:val="003D5429"/>
    <w:rsid w:val="00485F35"/>
    <w:rsid w:val="004B5209"/>
    <w:rsid w:val="00522CDA"/>
    <w:rsid w:val="005A32F0"/>
    <w:rsid w:val="005D2329"/>
    <w:rsid w:val="00644903"/>
    <w:rsid w:val="007D4EFF"/>
    <w:rsid w:val="00810A8B"/>
    <w:rsid w:val="008260BA"/>
    <w:rsid w:val="0086667A"/>
    <w:rsid w:val="00874AB5"/>
    <w:rsid w:val="00912EA9"/>
    <w:rsid w:val="00A5672F"/>
    <w:rsid w:val="00A777B7"/>
    <w:rsid w:val="00B5100D"/>
    <w:rsid w:val="00B60592"/>
    <w:rsid w:val="00B91CA4"/>
    <w:rsid w:val="00BF26FA"/>
    <w:rsid w:val="00C24DC6"/>
    <w:rsid w:val="00C737E4"/>
    <w:rsid w:val="00D03977"/>
    <w:rsid w:val="00D11F47"/>
    <w:rsid w:val="00D21D74"/>
    <w:rsid w:val="00D33A99"/>
    <w:rsid w:val="00D72142"/>
    <w:rsid w:val="00DB081E"/>
    <w:rsid w:val="00DB3144"/>
    <w:rsid w:val="00DE4625"/>
    <w:rsid w:val="00E36EF0"/>
    <w:rsid w:val="00EB487B"/>
    <w:rsid w:val="00EE4443"/>
    <w:rsid w:val="00F648D0"/>
    <w:rsid w:val="00F65431"/>
    <w:rsid w:val="00FC73C6"/>
    <w:rsid w:val="00FE7B34"/>
    <w:rsid w:val="00FF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C756640"/>
  <w15:chartTrackingRefBased/>
  <w15:docId w15:val="{22507A9D-CCD9-4ACD-8775-81EF6EA4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CommentReference">
    <w:name w:val="annotation reference"/>
    <w:rsid w:val="00B91CA4"/>
    <w:rPr>
      <w:sz w:val="16"/>
      <w:szCs w:val="16"/>
    </w:rPr>
  </w:style>
  <w:style w:type="paragraph" w:styleId="CommentText">
    <w:name w:val="annotation text"/>
    <w:basedOn w:val="Normal"/>
    <w:link w:val="CommentTextChar"/>
    <w:rsid w:val="00B91CA4"/>
    <w:rPr>
      <w:sz w:val="20"/>
    </w:rPr>
  </w:style>
  <w:style w:type="character" w:customStyle="1" w:styleId="CommentTextChar">
    <w:name w:val="Comment Text Char"/>
    <w:basedOn w:val="DefaultParagraphFont"/>
    <w:link w:val="CommentText"/>
    <w:rsid w:val="00B91CA4"/>
  </w:style>
  <w:style w:type="paragraph" w:styleId="CommentSubject">
    <w:name w:val="annotation subject"/>
    <w:basedOn w:val="CommentText"/>
    <w:next w:val="CommentText"/>
    <w:link w:val="CommentSubjectChar"/>
    <w:rsid w:val="00B91CA4"/>
    <w:rPr>
      <w:b/>
      <w:bCs/>
    </w:rPr>
  </w:style>
  <w:style w:type="character" w:customStyle="1" w:styleId="CommentSubjectChar">
    <w:name w:val="Comment Subject Char"/>
    <w:link w:val="CommentSubject"/>
    <w:rsid w:val="00B91CA4"/>
    <w:rPr>
      <w:b/>
      <w:bCs/>
    </w:rPr>
  </w:style>
  <w:style w:type="paragraph" w:styleId="BalloonText">
    <w:name w:val="Balloon Text"/>
    <w:basedOn w:val="Normal"/>
    <w:link w:val="BalloonTextChar"/>
    <w:rsid w:val="00B91CA4"/>
    <w:rPr>
      <w:rFonts w:ascii="Segoe UI" w:hAnsi="Segoe UI" w:cs="Segoe UI"/>
      <w:sz w:val="18"/>
      <w:szCs w:val="18"/>
    </w:rPr>
  </w:style>
  <w:style w:type="character" w:customStyle="1" w:styleId="BalloonTextChar">
    <w:name w:val="Balloon Text Char"/>
    <w:link w:val="BalloonText"/>
    <w:rsid w:val="00B91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608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2026-04-17T17:48:00Z</dcterms:created>
  <dcterms:modified xsi:type="dcterms:W3CDTF">2026-04-17T17:48:00Z</dcterms:modified>
</cp:coreProperties>
</file>