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602EF" w14:textId="77777777" w:rsidR="00846C53" w:rsidRDefault="00846C53">
      <w:pPr>
        <w:pStyle w:val="BodyText"/>
        <w:spacing w:before="8"/>
        <w:rPr>
          <w:rFonts w:ascii="Times New Roman"/>
          <w:sz w:val="32"/>
        </w:rPr>
      </w:pPr>
    </w:p>
    <w:p w14:paraId="459B5A9F" w14:textId="77777777" w:rsidR="00846C53" w:rsidRDefault="0000000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7563264" behindDoc="1" locked="0" layoutInCell="1" allowOverlap="1" wp14:anchorId="7FB12FB3" wp14:editId="252230C5">
                <wp:simplePos x="0" y="0"/>
                <wp:positionH relativeFrom="page">
                  <wp:posOffset>1070610</wp:posOffset>
                </wp:positionH>
                <wp:positionV relativeFrom="paragraph">
                  <wp:posOffset>-235692</wp:posOffset>
                </wp:positionV>
                <wp:extent cx="5634355" cy="7782559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4355" cy="7782559"/>
                          <a:chOff x="0" y="0"/>
                          <a:chExt cx="5634355" cy="778255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634355" cy="673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4355" h="6732270">
                                <a:moveTo>
                                  <a:pt x="3035" y="5532132"/>
                                </a:moveTo>
                                <a:lnTo>
                                  <a:pt x="0" y="5532132"/>
                                </a:lnTo>
                                <a:lnTo>
                                  <a:pt x="0" y="5703570"/>
                                </a:lnTo>
                                <a:lnTo>
                                  <a:pt x="0" y="5875020"/>
                                </a:lnTo>
                                <a:lnTo>
                                  <a:pt x="0" y="6732270"/>
                                </a:lnTo>
                                <a:lnTo>
                                  <a:pt x="3035" y="6732270"/>
                                </a:lnTo>
                                <a:lnTo>
                                  <a:pt x="3035" y="5703570"/>
                                </a:lnTo>
                                <a:lnTo>
                                  <a:pt x="3035" y="5532132"/>
                                </a:lnTo>
                                <a:close/>
                              </a:path>
                              <a:path w="5634355" h="6732270">
                                <a:moveTo>
                                  <a:pt x="3035" y="704100"/>
                                </a:moveTo>
                                <a:lnTo>
                                  <a:pt x="0" y="704100"/>
                                </a:lnTo>
                                <a:lnTo>
                                  <a:pt x="0" y="904494"/>
                                </a:lnTo>
                                <a:lnTo>
                                  <a:pt x="0" y="1210818"/>
                                </a:lnTo>
                                <a:lnTo>
                                  <a:pt x="0" y="5532120"/>
                                </a:lnTo>
                                <a:lnTo>
                                  <a:pt x="3035" y="5532120"/>
                                </a:lnTo>
                                <a:lnTo>
                                  <a:pt x="3035" y="904494"/>
                                </a:lnTo>
                                <a:lnTo>
                                  <a:pt x="3035" y="704100"/>
                                </a:lnTo>
                                <a:close/>
                              </a:path>
                              <a:path w="5634355" h="6732270">
                                <a:moveTo>
                                  <a:pt x="3035" y="236994"/>
                                </a:moveTo>
                                <a:lnTo>
                                  <a:pt x="0" y="236994"/>
                                </a:lnTo>
                                <a:lnTo>
                                  <a:pt x="0" y="470916"/>
                                </a:lnTo>
                                <a:lnTo>
                                  <a:pt x="0" y="704088"/>
                                </a:lnTo>
                                <a:lnTo>
                                  <a:pt x="3035" y="704088"/>
                                </a:lnTo>
                                <a:lnTo>
                                  <a:pt x="3035" y="470916"/>
                                </a:lnTo>
                                <a:lnTo>
                                  <a:pt x="3035" y="236994"/>
                                </a:lnTo>
                                <a:close/>
                              </a:path>
                              <a:path w="5634355" h="6732270">
                                <a:moveTo>
                                  <a:pt x="5634228" y="5532132"/>
                                </a:moveTo>
                                <a:lnTo>
                                  <a:pt x="5628132" y="5532132"/>
                                </a:lnTo>
                                <a:lnTo>
                                  <a:pt x="5628132" y="5703570"/>
                                </a:lnTo>
                                <a:lnTo>
                                  <a:pt x="5628132" y="5875020"/>
                                </a:lnTo>
                                <a:lnTo>
                                  <a:pt x="5628132" y="6732270"/>
                                </a:lnTo>
                                <a:lnTo>
                                  <a:pt x="5634228" y="6732270"/>
                                </a:lnTo>
                                <a:lnTo>
                                  <a:pt x="5634228" y="5703570"/>
                                </a:lnTo>
                                <a:lnTo>
                                  <a:pt x="5634228" y="5532132"/>
                                </a:lnTo>
                                <a:close/>
                              </a:path>
                              <a:path w="5634355" h="6732270">
                                <a:moveTo>
                                  <a:pt x="5634228" y="704100"/>
                                </a:moveTo>
                                <a:lnTo>
                                  <a:pt x="5628132" y="704100"/>
                                </a:lnTo>
                                <a:lnTo>
                                  <a:pt x="5628132" y="904494"/>
                                </a:lnTo>
                                <a:lnTo>
                                  <a:pt x="5628132" y="1210818"/>
                                </a:lnTo>
                                <a:lnTo>
                                  <a:pt x="5628132" y="5532120"/>
                                </a:lnTo>
                                <a:lnTo>
                                  <a:pt x="5634228" y="5532120"/>
                                </a:lnTo>
                                <a:lnTo>
                                  <a:pt x="5634228" y="904494"/>
                                </a:lnTo>
                                <a:lnTo>
                                  <a:pt x="5634228" y="704100"/>
                                </a:lnTo>
                                <a:close/>
                              </a:path>
                              <a:path w="5634355" h="6732270">
                                <a:moveTo>
                                  <a:pt x="5634228" y="236994"/>
                                </a:moveTo>
                                <a:lnTo>
                                  <a:pt x="5628132" y="236994"/>
                                </a:lnTo>
                                <a:lnTo>
                                  <a:pt x="5628132" y="470916"/>
                                </a:lnTo>
                                <a:lnTo>
                                  <a:pt x="5628132" y="704088"/>
                                </a:lnTo>
                                <a:lnTo>
                                  <a:pt x="5634228" y="704088"/>
                                </a:lnTo>
                                <a:lnTo>
                                  <a:pt x="5634228" y="470916"/>
                                </a:lnTo>
                                <a:lnTo>
                                  <a:pt x="5634228" y="236994"/>
                                </a:lnTo>
                                <a:close/>
                              </a:path>
                              <a:path w="5634355" h="6732270">
                                <a:moveTo>
                                  <a:pt x="5634228" y="3048"/>
                                </a:moveTo>
                                <a:lnTo>
                                  <a:pt x="5631180" y="3048"/>
                                </a:lnTo>
                                <a:lnTo>
                                  <a:pt x="5631180" y="0"/>
                                </a:lnTo>
                                <a:lnTo>
                                  <a:pt x="5628132" y="0"/>
                                </a:lnTo>
                                <a:lnTo>
                                  <a:pt x="30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236982"/>
                                </a:lnTo>
                                <a:lnTo>
                                  <a:pt x="3035" y="236982"/>
                                </a:lnTo>
                                <a:lnTo>
                                  <a:pt x="3035" y="3048"/>
                                </a:lnTo>
                                <a:lnTo>
                                  <a:pt x="5628132" y="3048"/>
                                </a:lnTo>
                                <a:lnTo>
                                  <a:pt x="5628132" y="236982"/>
                                </a:lnTo>
                                <a:lnTo>
                                  <a:pt x="5634228" y="236982"/>
                                </a:lnTo>
                                <a:lnTo>
                                  <a:pt x="563422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6560819"/>
                            <a:ext cx="5634355" cy="1221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4355" h="1221740">
                                <a:moveTo>
                                  <a:pt x="3035" y="1040142"/>
                                </a:moveTo>
                                <a:lnTo>
                                  <a:pt x="0" y="1040142"/>
                                </a:lnTo>
                                <a:lnTo>
                                  <a:pt x="0" y="1215390"/>
                                </a:lnTo>
                                <a:lnTo>
                                  <a:pt x="0" y="1218438"/>
                                </a:lnTo>
                                <a:lnTo>
                                  <a:pt x="3035" y="1218438"/>
                                </a:lnTo>
                                <a:lnTo>
                                  <a:pt x="3035" y="1215390"/>
                                </a:lnTo>
                                <a:lnTo>
                                  <a:pt x="3035" y="1040142"/>
                                </a:lnTo>
                                <a:close/>
                              </a:path>
                              <a:path w="5634355" h="1221740">
                                <a:moveTo>
                                  <a:pt x="3035" y="171450"/>
                                </a:moveTo>
                                <a:lnTo>
                                  <a:pt x="0" y="171450"/>
                                </a:lnTo>
                                <a:lnTo>
                                  <a:pt x="0" y="342900"/>
                                </a:lnTo>
                                <a:lnTo>
                                  <a:pt x="0" y="514350"/>
                                </a:lnTo>
                                <a:lnTo>
                                  <a:pt x="0" y="689610"/>
                                </a:lnTo>
                                <a:lnTo>
                                  <a:pt x="0" y="864870"/>
                                </a:lnTo>
                                <a:lnTo>
                                  <a:pt x="0" y="1040130"/>
                                </a:lnTo>
                                <a:lnTo>
                                  <a:pt x="3035" y="1040130"/>
                                </a:lnTo>
                                <a:lnTo>
                                  <a:pt x="3035" y="864870"/>
                                </a:lnTo>
                                <a:lnTo>
                                  <a:pt x="3035" y="689610"/>
                                </a:lnTo>
                                <a:lnTo>
                                  <a:pt x="3035" y="514350"/>
                                </a:lnTo>
                                <a:lnTo>
                                  <a:pt x="3035" y="342900"/>
                                </a:lnTo>
                                <a:lnTo>
                                  <a:pt x="3035" y="171450"/>
                                </a:lnTo>
                                <a:close/>
                              </a:path>
                              <a:path w="5634355" h="1221740">
                                <a:moveTo>
                                  <a:pt x="5634228" y="1040142"/>
                                </a:moveTo>
                                <a:lnTo>
                                  <a:pt x="5628132" y="1040142"/>
                                </a:lnTo>
                                <a:lnTo>
                                  <a:pt x="5628132" y="1215390"/>
                                </a:lnTo>
                                <a:lnTo>
                                  <a:pt x="3048" y="1215390"/>
                                </a:lnTo>
                                <a:lnTo>
                                  <a:pt x="3048" y="1221486"/>
                                </a:lnTo>
                                <a:lnTo>
                                  <a:pt x="5628132" y="1221486"/>
                                </a:lnTo>
                                <a:lnTo>
                                  <a:pt x="5631180" y="1221486"/>
                                </a:lnTo>
                                <a:lnTo>
                                  <a:pt x="5634228" y="1221486"/>
                                </a:lnTo>
                                <a:lnTo>
                                  <a:pt x="5634228" y="1218438"/>
                                </a:lnTo>
                                <a:lnTo>
                                  <a:pt x="5634228" y="1215390"/>
                                </a:lnTo>
                                <a:lnTo>
                                  <a:pt x="5634228" y="1040142"/>
                                </a:lnTo>
                                <a:close/>
                              </a:path>
                              <a:path w="5634355" h="1221740">
                                <a:moveTo>
                                  <a:pt x="5634228" y="0"/>
                                </a:moveTo>
                                <a:lnTo>
                                  <a:pt x="5628132" y="0"/>
                                </a:lnTo>
                                <a:lnTo>
                                  <a:pt x="5628132" y="171450"/>
                                </a:lnTo>
                                <a:lnTo>
                                  <a:pt x="5628132" y="342900"/>
                                </a:lnTo>
                                <a:lnTo>
                                  <a:pt x="5628132" y="514350"/>
                                </a:lnTo>
                                <a:lnTo>
                                  <a:pt x="5628132" y="689610"/>
                                </a:lnTo>
                                <a:lnTo>
                                  <a:pt x="5628132" y="864870"/>
                                </a:lnTo>
                                <a:lnTo>
                                  <a:pt x="5628132" y="1040130"/>
                                </a:lnTo>
                                <a:lnTo>
                                  <a:pt x="5634228" y="1040130"/>
                                </a:lnTo>
                                <a:lnTo>
                                  <a:pt x="5634228" y="171450"/>
                                </a:lnTo>
                                <a:lnTo>
                                  <a:pt x="5634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1EC2E2" id="Group 1" o:spid="_x0000_s1026" alt="&quot;&quot;" style="position:absolute;margin-left:84.3pt;margin-top:-18.55pt;width:443.65pt;height:612.8pt;z-index:-15753216;mso-wrap-distance-left:0;mso-wrap-distance-right:0;mso-position-horizontal-relative:page" coordsize="56343,77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">
                <v:shape id="Graphic 2" o:spid="_x0000_s1027" style="position:absolute;width:56343;height:67322;visibility:visible;mso-wrap-style:square;v-text-anchor:top" coordsize="5634355,673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" path="m3035,5532132r-3035,l,5703570r,171450l,6732270r3035,l3035,5703570r,-171438xem3035,704100r-3035,l,904494r,306324l,5532120r3035,l3035,904494r,-200394xem3035,236994r-3035,l,470916,,704088r3035,l3035,470916r,-233922xem5634228,5532132r-6096,l5628132,5703570r,171450l5628132,6732270r6096,l5634228,5703570r,-171438xem5634228,704100r-6096,l5628132,904494r,306324l5628132,5532120r6096,l5634228,904494r,-200394xem5634228,236994r-6096,l5628132,470916r,233172l5634228,704088r,-233172l5634228,236994xem5634228,3048r-3048,l5631180,r-3048,l3035,,,,,3048,,236982r3035,l3035,3048r5625097,l5628132,236982r6096,l5634228,3048xe" fillcolor="black" stroked="f">
                  <v:path arrowok="t"/>
                </v:shape>
                <v:shape id="Graphic 3" o:spid="_x0000_s1028" style="position:absolute;top:65608;width:56343;height:12217;visibility:visible;mso-wrap-style:square;v-text-anchor:top" coordsize="5634355,122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" path="m3035,1040142r-3035,l,1215390r,3048l3035,1218438r,-3048l3035,1040142xem3035,171450r-3035,l,342900,,514350,,689610,,864870r,175260l3035,1040130r,-175260l3035,689610r,-175260l3035,342900r,-171450xem5634228,1040142r-6096,l5628132,1215390r-5625084,l3048,1221486r5625084,l5631180,1221486r3048,l5634228,1218438r,-3048l5634228,1040142xem5634228,r-6096,l5628132,171450r,171450l5628132,514350r,175260l5628132,864870r,175260l5634228,1040130r,-868680l5634228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Stony</w:t>
      </w:r>
      <w:r>
        <w:rPr>
          <w:spacing w:val="-20"/>
        </w:rPr>
        <w:t xml:space="preserve"> </w:t>
      </w:r>
      <w:r>
        <w:t>Brook</w:t>
      </w:r>
      <w:r>
        <w:rPr>
          <w:spacing w:val="-20"/>
        </w:rPr>
        <w:t xml:space="preserve"> </w:t>
      </w:r>
      <w:r>
        <w:t xml:space="preserve">University </w:t>
      </w:r>
      <w:proofErr w:type="gramStart"/>
      <w:r>
        <w:t>The</w:t>
      </w:r>
      <w:proofErr w:type="gramEnd"/>
      <w:r>
        <w:t xml:space="preserve"> Graduate School</w:t>
      </w:r>
    </w:p>
    <w:p w14:paraId="73F070C2" w14:textId="77777777" w:rsidR="00846C53" w:rsidRDefault="00000000">
      <w:pPr>
        <w:spacing w:before="313"/>
        <w:ind w:left="433" w:right="72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Doctoral</w:t>
      </w:r>
      <w:r>
        <w:rPr>
          <w:rFonts w:ascii="Times New Roman"/>
          <w:spacing w:val="-17"/>
          <w:sz w:val="28"/>
        </w:rPr>
        <w:t xml:space="preserve"> </w:t>
      </w:r>
      <w:r>
        <w:rPr>
          <w:rFonts w:ascii="Times New Roman"/>
          <w:sz w:val="28"/>
        </w:rPr>
        <w:t>Defense</w:t>
      </w:r>
      <w:r>
        <w:rPr>
          <w:rFonts w:ascii="Times New Roman"/>
          <w:spacing w:val="-17"/>
          <w:sz w:val="28"/>
        </w:rPr>
        <w:t xml:space="preserve"> </w:t>
      </w:r>
      <w:r>
        <w:rPr>
          <w:rFonts w:ascii="Times New Roman"/>
          <w:spacing w:val="-2"/>
          <w:sz w:val="28"/>
        </w:rPr>
        <w:t>Announcement</w:t>
      </w:r>
    </w:p>
    <w:p w14:paraId="6A22AB00" w14:textId="77777777" w:rsidR="00846C53" w:rsidRDefault="00000000">
      <w:pPr>
        <w:pStyle w:val="Heading2"/>
        <w:spacing w:before="164"/>
        <w:ind w:right="433"/>
      </w:pPr>
      <w:r>
        <w:rPr>
          <w:spacing w:val="-2"/>
        </w:rPr>
        <w:t>Abstract</w:t>
      </w:r>
    </w:p>
    <w:p w14:paraId="4F0707D3" w14:textId="77777777" w:rsidR="00846C53" w:rsidRDefault="00000000">
      <w:pPr>
        <w:pStyle w:val="BodyText"/>
        <w:spacing w:before="87"/>
        <w:ind w:left="434" w:right="1"/>
        <w:jc w:val="center"/>
        <w:rPr>
          <w:rFonts w:ascii="Times New Roman"/>
        </w:rPr>
      </w:pPr>
      <w:r>
        <w:rPr>
          <w:rFonts w:ascii="Times New Roman"/>
        </w:rPr>
        <w:t>Defining the POU2F3 transcriptional complex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 xml:space="preserve">in normal and malignant tuft </w:t>
      </w:r>
      <w:r>
        <w:rPr>
          <w:rFonts w:ascii="Times New Roman"/>
          <w:spacing w:val="-2"/>
        </w:rPr>
        <w:t>cells</w:t>
      </w:r>
    </w:p>
    <w:p w14:paraId="5BC407E9" w14:textId="77777777" w:rsidR="00846C53" w:rsidRDefault="00000000">
      <w:pPr>
        <w:pStyle w:val="BodyText"/>
        <w:spacing w:before="209"/>
        <w:ind w:left="433" w:right="434"/>
        <w:jc w:val="center"/>
        <w:rPr>
          <w:rFonts w:ascii="Times New Roman"/>
        </w:rPr>
      </w:pPr>
      <w:r>
        <w:rPr>
          <w:rFonts w:ascii="Times New Roman"/>
          <w:spacing w:val="-5"/>
        </w:rPr>
        <w:t>By</w:t>
      </w:r>
    </w:p>
    <w:p w14:paraId="0A7062D2" w14:textId="77777777" w:rsidR="00846C53" w:rsidRDefault="00000000">
      <w:pPr>
        <w:pStyle w:val="Heading2"/>
      </w:pPr>
      <w:r>
        <w:t>Xiaoli</w:t>
      </w:r>
      <w:r>
        <w:rPr>
          <w:spacing w:val="-10"/>
        </w:rPr>
        <w:t xml:space="preserve"> </w:t>
      </w:r>
      <w:r>
        <w:rPr>
          <w:spacing w:val="-5"/>
        </w:rPr>
        <w:t>Wu</w:t>
      </w:r>
    </w:p>
    <w:p w14:paraId="148BB85B" w14:textId="77777777" w:rsidR="00846C53" w:rsidRDefault="00846C53">
      <w:pPr>
        <w:pStyle w:val="BodyText"/>
        <w:spacing w:before="264"/>
        <w:rPr>
          <w:rFonts w:ascii="Times New Roman"/>
          <w:b/>
          <w:sz w:val="28"/>
        </w:rPr>
      </w:pPr>
    </w:p>
    <w:p w14:paraId="4F2C3906" w14:textId="77777777" w:rsidR="00846C53" w:rsidRDefault="00000000">
      <w:pPr>
        <w:pStyle w:val="BodyText"/>
        <w:spacing w:line="213" w:lineRule="auto"/>
        <w:ind w:left="362" w:right="348"/>
        <w:jc w:val="both"/>
      </w:pPr>
      <w:r>
        <w:rPr>
          <w:w w:val="90"/>
        </w:rPr>
        <w:t xml:space="preserve">Tuft cells are a rare type of epithelial cell that is found in various hollow organs and in the </w:t>
      </w:r>
      <w:r>
        <w:t xml:space="preserve">thymus. Tuft cells expresses a variety of receptors that sense chemical cues in the </w:t>
      </w:r>
      <w:r>
        <w:rPr>
          <w:spacing w:val="-4"/>
        </w:rPr>
        <w:t>environment,</w:t>
      </w:r>
      <w:r>
        <w:rPr>
          <w:spacing w:val="-10"/>
        </w:rPr>
        <w:t xml:space="preserve"> </w:t>
      </w:r>
      <w:r>
        <w:rPr>
          <w:spacing w:val="-4"/>
        </w:rPr>
        <w:t>which</w:t>
      </w:r>
      <w:r>
        <w:rPr>
          <w:spacing w:val="-10"/>
        </w:rPr>
        <w:t xml:space="preserve"> </w:t>
      </w:r>
      <w:r>
        <w:rPr>
          <w:spacing w:val="-4"/>
        </w:rPr>
        <w:t>triggers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release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variety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biological</w:t>
      </w:r>
      <w:r>
        <w:rPr>
          <w:spacing w:val="-10"/>
        </w:rPr>
        <w:t xml:space="preserve"> </w:t>
      </w:r>
      <w:r>
        <w:rPr>
          <w:spacing w:val="-4"/>
        </w:rPr>
        <w:t>molecules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 xml:space="preserve">initiate </w:t>
      </w:r>
      <w:r>
        <w:rPr>
          <w:w w:val="90"/>
        </w:rPr>
        <w:t>proper</w:t>
      </w:r>
      <w:r>
        <w:rPr>
          <w:spacing w:val="-3"/>
          <w:w w:val="90"/>
        </w:rPr>
        <w:t xml:space="preserve"> </w:t>
      </w:r>
      <w:r>
        <w:rPr>
          <w:w w:val="90"/>
        </w:rPr>
        <w:t>defensive</w:t>
      </w:r>
      <w:r>
        <w:rPr>
          <w:spacing w:val="-3"/>
          <w:w w:val="90"/>
        </w:rPr>
        <w:t xml:space="preserve"> </w:t>
      </w:r>
      <w:r>
        <w:rPr>
          <w:w w:val="90"/>
        </w:rPr>
        <w:t>responses.</w:t>
      </w:r>
      <w:r>
        <w:rPr>
          <w:spacing w:val="-3"/>
          <w:w w:val="90"/>
        </w:rPr>
        <w:t xml:space="preserve"> </w:t>
      </w:r>
      <w:r>
        <w:rPr>
          <w:w w:val="90"/>
        </w:rPr>
        <w:t>For</w:t>
      </w:r>
      <w:r>
        <w:rPr>
          <w:spacing w:val="-3"/>
          <w:w w:val="90"/>
        </w:rPr>
        <w:t xml:space="preserve"> </w:t>
      </w:r>
      <w:r>
        <w:rPr>
          <w:w w:val="90"/>
        </w:rPr>
        <w:t>example,</w:t>
      </w:r>
      <w:r>
        <w:rPr>
          <w:spacing w:val="-3"/>
          <w:w w:val="90"/>
        </w:rPr>
        <w:t xml:space="preserve"> </w:t>
      </w:r>
      <w:r>
        <w:rPr>
          <w:w w:val="90"/>
        </w:rPr>
        <w:t>tuft</w:t>
      </w:r>
      <w:r>
        <w:rPr>
          <w:spacing w:val="-3"/>
          <w:w w:val="90"/>
        </w:rPr>
        <w:t xml:space="preserve"> </w:t>
      </w:r>
      <w:r>
        <w:rPr>
          <w:w w:val="90"/>
        </w:rPr>
        <w:t>cells</w:t>
      </w:r>
      <w:r>
        <w:rPr>
          <w:spacing w:val="-3"/>
          <w:w w:val="90"/>
        </w:rPr>
        <w:t xml:space="preserve"> </w:t>
      </w:r>
      <w:r>
        <w:rPr>
          <w:w w:val="90"/>
        </w:rPr>
        <w:t>sense</w:t>
      </w:r>
      <w:r>
        <w:rPr>
          <w:spacing w:val="-3"/>
          <w:w w:val="90"/>
        </w:rPr>
        <w:t xml:space="preserve"> </w:t>
      </w:r>
      <w:r>
        <w:rPr>
          <w:w w:val="90"/>
        </w:rPr>
        <w:t>succinate</w:t>
      </w:r>
      <w:r>
        <w:rPr>
          <w:spacing w:val="-3"/>
          <w:w w:val="90"/>
        </w:rPr>
        <w:t xml:space="preserve"> </w:t>
      </w:r>
      <w:r>
        <w:rPr>
          <w:w w:val="90"/>
        </w:rPr>
        <w:t>secreted</w:t>
      </w:r>
      <w:r>
        <w:rPr>
          <w:spacing w:val="-3"/>
          <w:w w:val="90"/>
        </w:rPr>
        <w:t xml:space="preserve"> </w:t>
      </w:r>
      <w:r>
        <w:rPr>
          <w:w w:val="90"/>
        </w:rPr>
        <w:t>by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parasite </w:t>
      </w:r>
      <w:proofErr w:type="spellStart"/>
      <w:r>
        <w:rPr>
          <w:spacing w:val="-6"/>
        </w:rPr>
        <w:t>tritrichomonas</w:t>
      </w:r>
      <w:proofErr w:type="spellEnd"/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then</w:t>
      </w:r>
      <w:r>
        <w:rPr>
          <w:spacing w:val="-9"/>
        </w:rPr>
        <w:t xml:space="preserve"> </w:t>
      </w:r>
      <w:r>
        <w:rPr>
          <w:spacing w:val="-6"/>
        </w:rPr>
        <w:t>releases</w:t>
      </w:r>
      <w:r>
        <w:rPr>
          <w:spacing w:val="-9"/>
        </w:rPr>
        <w:t xml:space="preserve"> </w:t>
      </w:r>
      <w:r>
        <w:rPr>
          <w:spacing w:val="-6"/>
        </w:rPr>
        <w:t>IL-25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initiate</w:t>
      </w:r>
      <w:r>
        <w:rPr>
          <w:spacing w:val="-9"/>
        </w:rPr>
        <w:t xml:space="preserve"> </w:t>
      </w:r>
      <w:r>
        <w:rPr>
          <w:spacing w:val="-6"/>
        </w:rPr>
        <w:t>type</w:t>
      </w:r>
      <w:r>
        <w:rPr>
          <w:spacing w:val="-9"/>
        </w:rPr>
        <w:t xml:space="preserve"> </w:t>
      </w:r>
      <w:r>
        <w:rPr>
          <w:spacing w:val="-6"/>
        </w:rPr>
        <w:t>II</w:t>
      </w:r>
      <w:r>
        <w:rPr>
          <w:spacing w:val="-9"/>
        </w:rPr>
        <w:t xml:space="preserve"> </w:t>
      </w:r>
      <w:r>
        <w:rPr>
          <w:spacing w:val="-6"/>
        </w:rPr>
        <w:t>immune</w:t>
      </w:r>
      <w:r>
        <w:rPr>
          <w:spacing w:val="-9"/>
        </w:rPr>
        <w:t xml:space="preserve"> </w:t>
      </w:r>
      <w:r>
        <w:rPr>
          <w:spacing w:val="-6"/>
        </w:rPr>
        <w:t>responses</w:t>
      </w:r>
      <w:r>
        <w:rPr>
          <w:spacing w:val="-9"/>
        </w:rPr>
        <w:t xml:space="preserve"> </w:t>
      </w:r>
      <w:r>
        <w:rPr>
          <w:spacing w:val="-6"/>
        </w:rPr>
        <w:t>that</w:t>
      </w:r>
      <w:r>
        <w:rPr>
          <w:spacing w:val="-9"/>
        </w:rPr>
        <w:t xml:space="preserve"> </w:t>
      </w:r>
      <w:r>
        <w:rPr>
          <w:spacing w:val="-6"/>
        </w:rPr>
        <w:t xml:space="preserve">trigger </w:t>
      </w:r>
      <w:r>
        <w:t>pathogen</w:t>
      </w:r>
      <w:r>
        <w:rPr>
          <w:spacing w:val="-14"/>
        </w:rPr>
        <w:t xml:space="preserve"> </w:t>
      </w:r>
      <w:r>
        <w:t>clearance.</w:t>
      </w:r>
      <w:r>
        <w:rPr>
          <w:spacing w:val="-14"/>
        </w:rPr>
        <w:t xml:space="preserve"> </w:t>
      </w:r>
      <w:r>
        <w:t>These</w:t>
      </w:r>
      <w:r>
        <w:rPr>
          <w:spacing w:val="-14"/>
        </w:rPr>
        <w:t xml:space="preserve"> </w:t>
      </w:r>
      <w:r>
        <w:t>chemosensory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secretory</w:t>
      </w:r>
      <w:r>
        <w:rPr>
          <w:spacing w:val="-14"/>
        </w:rPr>
        <w:t xml:space="preserve"> </w:t>
      </w:r>
      <w:r>
        <w:t>capabilities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tuft</w:t>
      </w:r>
      <w:r>
        <w:rPr>
          <w:spacing w:val="-14"/>
        </w:rPr>
        <w:t xml:space="preserve"> </w:t>
      </w:r>
      <w:r>
        <w:t>cells</w:t>
      </w:r>
      <w:r>
        <w:rPr>
          <w:spacing w:val="-14"/>
        </w:rPr>
        <w:t xml:space="preserve"> </w:t>
      </w:r>
      <w:r>
        <w:t xml:space="preserve">are </w:t>
      </w:r>
      <w:r>
        <w:rPr>
          <w:w w:val="90"/>
        </w:rPr>
        <w:t xml:space="preserve">associated with a unique transcriptome that is controlled by a POU domain transcription factor called POU2F3. More recently, tuft cells have also been implicated in small cell lung </w:t>
      </w:r>
      <w:r>
        <w:rPr>
          <w:spacing w:val="-2"/>
        </w:rPr>
        <w:t>cancer</w:t>
      </w:r>
      <w:r>
        <w:rPr>
          <w:spacing w:val="-12"/>
        </w:rPr>
        <w:t xml:space="preserve"> </w:t>
      </w:r>
      <w:r>
        <w:rPr>
          <w:spacing w:val="-2"/>
        </w:rPr>
        <w:t>(SCLC)</w:t>
      </w:r>
      <w:r>
        <w:rPr>
          <w:spacing w:val="-12"/>
        </w:rPr>
        <w:t xml:space="preserve"> </w:t>
      </w:r>
      <w:r>
        <w:rPr>
          <w:spacing w:val="-2"/>
        </w:rPr>
        <w:t>as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potential</w:t>
      </w:r>
      <w:r>
        <w:rPr>
          <w:spacing w:val="-12"/>
        </w:rPr>
        <w:t xml:space="preserve"> </w:t>
      </w:r>
      <w:r>
        <w:rPr>
          <w:spacing w:val="-2"/>
        </w:rPr>
        <w:t>cell-of-origin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subset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tumors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spacing w:val="-2"/>
        </w:rPr>
        <w:t>addicted</w:t>
      </w:r>
      <w:r>
        <w:rPr>
          <w:spacing w:val="-12"/>
        </w:rPr>
        <w:t xml:space="preserve"> </w:t>
      </w:r>
      <w:r>
        <w:rPr>
          <w:spacing w:val="-2"/>
        </w:rPr>
        <w:t xml:space="preserve">to </w:t>
      </w:r>
      <w:r>
        <w:rPr>
          <w:w w:val="90"/>
        </w:rPr>
        <w:t xml:space="preserve">POU2F3 for cell proliferation and viability. Despite the importance of tuft cells in mucosal immunity and in cancer, the transcriptional mechanisms that generate tuft cells are poorly </w:t>
      </w:r>
      <w:r>
        <w:rPr>
          <w:spacing w:val="-2"/>
        </w:rPr>
        <w:t>understood.</w:t>
      </w:r>
      <w:r>
        <w:rPr>
          <w:spacing w:val="-12"/>
        </w:rPr>
        <w:t xml:space="preserve"> </w:t>
      </w:r>
      <w:r>
        <w:rPr>
          <w:spacing w:val="-2"/>
        </w:rPr>
        <w:t>During</w:t>
      </w:r>
      <w:r>
        <w:rPr>
          <w:spacing w:val="-12"/>
        </w:rPr>
        <w:t xml:space="preserve"> </w:t>
      </w:r>
      <w:r>
        <w:rPr>
          <w:spacing w:val="-2"/>
        </w:rPr>
        <w:t>my</w:t>
      </w:r>
      <w:r>
        <w:rPr>
          <w:spacing w:val="-12"/>
        </w:rPr>
        <w:t xml:space="preserve"> </w:t>
      </w:r>
      <w:r>
        <w:rPr>
          <w:spacing w:val="-2"/>
        </w:rPr>
        <w:t>thesis</w:t>
      </w:r>
      <w:r>
        <w:rPr>
          <w:spacing w:val="-13"/>
        </w:rPr>
        <w:t xml:space="preserve"> </w:t>
      </w:r>
      <w:r>
        <w:rPr>
          <w:spacing w:val="-2"/>
        </w:rPr>
        <w:t>research,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discovered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13"/>
        </w:rPr>
        <w:t xml:space="preserve"> </w:t>
      </w:r>
      <w:r>
        <w:rPr>
          <w:spacing w:val="-2"/>
        </w:rPr>
        <w:t>binding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POU2F3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 xml:space="preserve">two </w:t>
      </w:r>
      <w:r>
        <w:rPr>
          <w:w w:val="90"/>
        </w:rPr>
        <w:t>uncharacterized proteins, which we have named OCA-T1 and OCA-T2,</w:t>
      </w:r>
      <w:r>
        <w:rPr>
          <w:spacing w:val="40"/>
        </w:rPr>
        <w:t xml:space="preserve"> </w:t>
      </w:r>
      <w:r>
        <w:rPr>
          <w:w w:val="90"/>
        </w:rPr>
        <w:t xml:space="preserve">is critical for the </w:t>
      </w:r>
      <w:r>
        <w:t>generation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maintenance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tuft</w:t>
      </w:r>
      <w:r>
        <w:rPr>
          <w:spacing w:val="-15"/>
        </w:rPr>
        <w:t xml:space="preserve"> </w:t>
      </w:r>
      <w:r>
        <w:t>cells.</w:t>
      </w:r>
      <w:r>
        <w:rPr>
          <w:spacing w:val="-15"/>
        </w:rPr>
        <w:t xml:space="preserve"> </w:t>
      </w:r>
      <w:r>
        <w:t>OCA-T</w:t>
      </w:r>
      <w:r>
        <w:rPr>
          <w:spacing w:val="-15"/>
        </w:rPr>
        <w:t xml:space="preserve"> </w:t>
      </w:r>
      <w:r>
        <w:t>proteins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paralogs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</w:t>
      </w:r>
      <w:r>
        <w:rPr>
          <w:spacing w:val="-15"/>
        </w:rPr>
        <w:t xml:space="preserve"> </w:t>
      </w:r>
      <w:r>
        <w:t>cell-</w:t>
      </w:r>
      <w:r>
        <w:rPr>
          <w:spacing w:val="-8"/>
        </w:rPr>
        <w:t>specific</w:t>
      </w:r>
      <w:r>
        <w:rPr>
          <w:spacing w:val="-1"/>
        </w:rPr>
        <w:t xml:space="preserve"> </w:t>
      </w:r>
      <w:r>
        <w:rPr>
          <w:spacing w:val="-8"/>
        </w:rPr>
        <w:t>coactivator</w:t>
      </w:r>
      <w:r>
        <w:rPr>
          <w:spacing w:val="-1"/>
        </w:rPr>
        <w:t xml:space="preserve"> </w:t>
      </w:r>
      <w:r>
        <w:rPr>
          <w:spacing w:val="-8"/>
        </w:rPr>
        <w:t>OCA-B,</w:t>
      </w:r>
      <w:r>
        <w:rPr>
          <w:spacing w:val="-1"/>
        </w:rPr>
        <w:t xml:space="preserve"> </w:t>
      </w:r>
      <w:r>
        <w:rPr>
          <w:spacing w:val="-8"/>
        </w:rPr>
        <w:t>which</w:t>
      </w:r>
      <w:r>
        <w:rPr>
          <w:spacing w:val="-1"/>
        </w:rPr>
        <w:t xml:space="preserve"> </w:t>
      </w:r>
      <w:r>
        <w:rPr>
          <w:spacing w:val="-8"/>
        </w:rPr>
        <w:t>are</w:t>
      </w:r>
      <w:r>
        <w:rPr>
          <w:spacing w:val="-1"/>
        </w:rPr>
        <w:t xml:space="preserve"> </w:t>
      </w:r>
      <w:r>
        <w:rPr>
          <w:spacing w:val="-8"/>
        </w:rPr>
        <w:t>encoded</w:t>
      </w:r>
      <w:r>
        <w:rPr>
          <w:spacing w:val="-1"/>
        </w:rPr>
        <w:t xml:space="preserve"> </w:t>
      </w:r>
      <w:r>
        <w:rPr>
          <w:spacing w:val="-8"/>
        </w:rPr>
        <w:t>in</w:t>
      </w:r>
      <w:r>
        <w:rPr>
          <w:spacing w:val="-1"/>
        </w:rPr>
        <w:t xml:space="preserve"> </w:t>
      </w:r>
      <w:r>
        <w:rPr>
          <w:spacing w:val="-8"/>
        </w:rPr>
        <w:t>a</w:t>
      </w:r>
      <w:r>
        <w:rPr>
          <w:spacing w:val="-1"/>
        </w:rPr>
        <w:t xml:space="preserve"> </w:t>
      </w:r>
      <w:r>
        <w:rPr>
          <w:spacing w:val="-8"/>
        </w:rPr>
        <w:t>gene</w:t>
      </w:r>
      <w:r>
        <w:rPr>
          <w:spacing w:val="-1"/>
        </w:rPr>
        <w:t xml:space="preserve"> </w:t>
      </w:r>
      <w:r>
        <w:rPr>
          <w:spacing w:val="-8"/>
        </w:rPr>
        <w:t>cluster</w:t>
      </w:r>
      <w:r>
        <w:rPr>
          <w:spacing w:val="-1"/>
        </w:rPr>
        <w:t xml:space="preserve"> </w:t>
      </w:r>
      <w:r>
        <w:rPr>
          <w:spacing w:val="-8"/>
        </w:rPr>
        <w:t>and</w:t>
      </w:r>
      <w:r>
        <w:rPr>
          <w:spacing w:val="-1"/>
        </w:rPr>
        <w:t xml:space="preserve"> </w:t>
      </w:r>
      <w:r>
        <w:rPr>
          <w:spacing w:val="-8"/>
        </w:rPr>
        <w:t>share</w:t>
      </w:r>
      <w:r>
        <w:rPr>
          <w:spacing w:val="-1"/>
        </w:rPr>
        <w:t xml:space="preserve"> </w:t>
      </w:r>
      <w:r>
        <w:rPr>
          <w:spacing w:val="-8"/>
        </w:rPr>
        <w:t>a</w:t>
      </w:r>
      <w:r>
        <w:rPr>
          <w:spacing w:val="-1"/>
        </w:rPr>
        <w:t xml:space="preserve"> </w:t>
      </w:r>
      <w:r>
        <w:rPr>
          <w:spacing w:val="-8"/>
        </w:rPr>
        <w:t xml:space="preserve">conserved </w:t>
      </w:r>
      <w:r>
        <w:rPr>
          <w:spacing w:val="-10"/>
        </w:rPr>
        <w:t>peptide</w:t>
      </w:r>
      <w:r>
        <w:t xml:space="preserve"> </w:t>
      </w:r>
      <w:r>
        <w:rPr>
          <w:spacing w:val="-10"/>
        </w:rPr>
        <w:t>that</w:t>
      </w:r>
      <w:r>
        <w:t xml:space="preserve"> </w:t>
      </w:r>
      <w:r>
        <w:rPr>
          <w:spacing w:val="-10"/>
        </w:rPr>
        <w:t>binds</w:t>
      </w:r>
      <w:r>
        <w:t xml:space="preserve"> </w:t>
      </w:r>
      <w:r>
        <w:rPr>
          <w:spacing w:val="-10"/>
        </w:rPr>
        <w:t>to</w:t>
      </w:r>
      <w:r>
        <w:t xml:space="preserve"> </w:t>
      </w:r>
      <w:r>
        <w:rPr>
          <w:spacing w:val="-10"/>
        </w:rPr>
        <w:t>POU2F</w:t>
      </w:r>
      <w:r>
        <w:t xml:space="preserve"> </w:t>
      </w:r>
      <w:r>
        <w:rPr>
          <w:spacing w:val="-10"/>
        </w:rPr>
        <w:t>family</w:t>
      </w:r>
      <w:r>
        <w:t xml:space="preserve"> </w:t>
      </w:r>
      <w:r>
        <w:rPr>
          <w:spacing w:val="-10"/>
        </w:rPr>
        <w:t>transcription</w:t>
      </w:r>
      <w:r>
        <w:t xml:space="preserve"> </w:t>
      </w:r>
      <w:r>
        <w:rPr>
          <w:spacing w:val="-10"/>
        </w:rPr>
        <w:t>factors</w:t>
      </w:r>
      <w:r>
        <w:t xml:space="preserve"> </w:t>
      </w:r>
      <w:r>
        <w:rPr>
          <w:spacing w:val="-10"/>
        </w:rPr>
        <w:t>on</w:t>
      </w:r>
      <w:r>
        <w:t xml:space="preserve"> </w:t>
      </w:r>
      <w:r>
        <w:rPr>
          <w:spacing w:val="-10"/>
        </w:rPr>
        <w:t>DNA.</w:t>
      </w:r>
      <w:r>
        <w:t xml:space="preserve"> </w:t>
      </w:r>
      <w:r>
        <w:rPr>
          <w:spacing w:val="-10"/>
        </w:rPr>
        <w:t>We</w:t>
      </w:r>
      <w:r>
        <w:t xml:space="preserve"> </w:t>
      </w:r>
      <w:r>
        <w:rPr>
          <w:spacing w:val="-10"/>
        </w:rPr>
        <w:t>also</w:t>
      </w:r>
      <w:r>
        <w:t xml:space="preserve"> </w:t>
      </w:r>
      <w:r>
        <w:rPr>
          <w:spacing w:val="-10"/>
        </w:rPr>
        <w:t xml:space="preserve">demonstrate </w:t>
      </w:r>
      <w:r>
        <w:rPr>
          <w:w w:val="90"/>
        </w:rPr>
        <w:t xml:space="preserve">that binding between POU2F3 and the OCA-T proteins is essential in the maintenance of </w:t>
      </w:r>
      <w:r>
        <w:rPr>
          <w:spacing w:val="-8"/>
        </w:rPr>
        <w:t>SCLC</w:t>
      </w:r>
      <w:r>
        <w:rPr>
          <w:spacing w:val="-5"/>
        </w:rPr>
        <w:t xml:space="preserve"> </w:t>
      </w:r>
      <w:r>
        <w:rPr>
          <w:spacing w:val="-8"/>
        </w:rPr>
        <w:t>in</w:t>
      </w:r>
      <w:r>
        <w:rPr>
          <w:spacing w:val="-5"/>
        </w:rPr>
        <w:t xml:space="preserve"> </w:t>
      </w:r>
      <w:r>
        <w:rPr>
          <w:spacing w:val="-8"/>
        </w:rPr>
        <w:t>vitro</w:t>
      </w:r>
      <w:r>
        <w:rPr>
          <w:spacing w:val="-5"/>
        </w:rPr>
        <w:t xml:space="preserve"> </w:t>
      </w:r>
      <w:r>
        <w:rPr>
          <w:spacing w:val="-8"/>
        </w:rPr>
        <w:t>and</w:t>
      </w:r>
      <w:r>
        <w:rPr>
          <w:spacing w:val="-5"/>
        </w:rPr>
        <w:t xml:space="preserve"> </w:t>
      </w:r>
      <w:r>
        <w:rPr>
          <w:spacing w:val="-8"/>
        </w:rPr>
        <w:t>in</w:t>
      </w:r>
      <w:r>
        <w:rPr>
          <w:spacing w:val="-5"/>
        </w:rPr>
        <w:t xml:space="preserve"> </w:t>
      </w:r>
      <w:r>
        <w:rPr>
          <w:spacing w:val="-8"/>
        </w:rPr>
        <w:t>vivo.</w:t>
      </w:r>
      <w:r>
        <w:rPr>
          <w:spacing w:val="-5"/>
        </w:rPr>
        <w:t xml:space="preserve"> </w:t>
      </w:r>
      <w:r>
        <w:rPr>
          <w:spacing w:val="-8"/>
        </w:rPr>
        <w:t>We</w:t>
      </w:r>
      <w:r>
        <w:rPr>
          <w:spacing w:val="-5"/>
        </w:rPr>
        <w:t xml:space="preserve"> </w:t>
      </w:r>
      <w:r>
        <w:rPr>
          <w:spacing w:val="-8"/>
        </w:rPr>
        <w:t>generated</w:t>
      </w:r>
      <w:r>
        <w:rPr>
          <w:spacing w:val="-5"/>
        </w:rPr>
        <w:t xml:space="preserve"> </w:t>
      </w:r>
      <w:r>
        <w:rPr>
          <w:spacing w:val="-8"/>
        </w:rPr>
        <w:t>OCA-T1</w:t>
      </w:r>
      <w:r>
        <w:rPr>
          <w:spacing w:val="-5"/>
        </w:rPr>
        <w:t xml:space="preserve"> </w:t>
      </w:r>
      <w:r>
        <w:rPr>
          <w:spacing w:val="-8"/>
        </w:rPr>
        <w:t>knockout</w:t>
      </w:r>
      <w:r>
        <w:rPr>
          <w:spacing w:val="-5"/>
        </w:rPr>
        <w:t xml:space="preserve"> </w:t>
      </w:r>
      <w:r>
        <w:rPr>
          <w:spacing w:val="-8"/>
        </w:rPr>
        <w:t>mice,</w:t>
      </w:r>
      <w:r>
        <w:rPr>
          <w:spacing w:val="-5"/>
        </w:rPr>
        <w:t xml:space="preserve"> </w:t>
      </w:r>
      <w:r>
        <w:rPr>
          <w:spacing w:val="-8"/>
        </w:rPr>
        <w:t>which</w:t>
      </w:r>
      <w:r>
        <w:rPr>
          <w:spacing w:val="-5"/>
        </w:rPr>
        <w:t xml:space="preserve"> </w:t>
      </w:r>
      <w:r>
        <w:rPr>
          <w:spacing w:val="-8"/>
        </w:rPr>
        <w:t>are</w:t>
      </w:r>
      <w:r>
        <w:rPr>
          <w:spacing w:val="-5"/>
        </w:rPr>
        <w:t xml:space="preserve"> </w:t>
      </w:r>
      <w:r>
        <w:rPr>
          <w:spacing w:val="-8"/>
        </w:rPr>
        <w:t>viable</w:t>
      </w:r>
      <w:r>
        <w:rPr>
          <w:spacing w:val="-5"/>
        </w:rPr>
        <w:t xml:space="preserve"> </w:t>
      </w:r>
      <w:r>
        <w:rPr>
          <w:spacing w:val="-8"/>
        </w:rPr>
        <w:t xml:space="preserve">and </w:t>
      </w:r>
      <w:r>
        <w:rPr>
          <w:w w:val="90"/>
        </w:rPr>
        <w:t xml:space="preserve">fertile with normal anatomy, but these animals lack tuft cells in several organs, including </w:t>
      </w:r>
      <w:r>
        <w:t>the</w:t>
      </w:r>
      <w:r>
        <w:rPr>
          <w:spacing w:val="-15"/>
        </w:rPr>
        <w:t xml:space="preserve"> </w:t>
      </w:r>
      <w:r>
        <w:t>trachea,</w:t>
      </w:r>
      <w:r>
        <w:rPr>
          <w:spacing w:val="-15"/>
        </w:rPr>
        <w:t xml:space="preserve"> </w:t>
      </w:r>
      <w:r>
        <w:t>intestine,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gall</w:t>
      </w:r>
      <w:r>
        <w:rPr>
          <w:spacing w:val="-15"/>
        </w:rPr>
        <w:t xml:space="preserve"> </w:t>
      </w:r>
      <w:r>
        <w:t>bladder.</w:t>
      </w:r>
      <w:r>
        <w:rPr>
          <w:spacing w:val="-15"/>
        </w:rPr>
        <w:t xml:space="preserve"> </w:t>
      </w:r>
      <w:r>
        <w:t>Taken</w:t>
      </w:r>
      <w:r>
        <w:rPr>
          <w:spacing w:val="-15"/>
        </w:rPr>
        <w:t xml:space="preserve"> </w:t>
      </w:r>
      <w:r>
        <w:t>together,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research</w:t>
      </w:r>
      <w:r>
        <w:rPr>
          <w:spacing w:val="-15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revealed</w:t>
      </w:r>
      <w:r>
        <w:rPr>
          <w:spacing w:val="-15"/>
        </w:rPr>
        <w:t xml:space="preserve"> </w:t>
      </w:r>
      <w:r>
        <w:t xml:space="preserve">a </w:t>
      </w:r>
      <w:r>
        <w:rPr>
          <w:spacing w:val="-4"/>
        </w:rPr>
        <w:t>protein-protein</w:t>
      </w:r>
      <w:r>
        <w:rPr>
          <w:spacing w:val="-10"/>
        </w:rPr>
        <w:t xml:space="preserve"> </w:t>
      </w:r>
      <w:r>
        <w:rPr>
          <w:spacing w:val="-4"/>
        </w:rPr>
        <w:t>interaction</w:t>
      </w:r>
      <w:r>
        <w:rPr>
          <w:spacing w:val="-10"/>
        </w:rPr>
        <w:t xml:space="preserve"> </w:t>
      </w:r>
      <w:r>
        <w:rPr>
          <w:spacing w:val="-4"/>
        </w:rPr>
        <w:t>that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required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tuft</w:t>
      </w:r>
      <w:r>
        <w:rPr>
          <w:spacing w:val="-10"/>
        </w:rPr>
        <w:t xml:space="preserve"> </w:t>
      </w:r>
      <w:r>
        <w:rPr>
          <w:spacing w:val="-4"/>
        </w:rPr>
        <w:t>cell</w:t>
      </w:r>
      <w:r>
        <w:rPr>
          <w:spacing w:val="-10"/>
        </w:rPr>
        <w:t xml:space="preserve"> </w:t>
      </w:r>
      <w:r>
        <w:rPr>
          <w:spacing w:val="-4"/>
        </w:rPr>
        <w:t>development</w:t>
      </w:r>
      <w:r>
        <w:rPr>
          <w:spacing w:val="-10"/>
        </w:rP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rPr>
          <w:spacing w:val="-4"/>
        </w:rPr>
        <w:t xml:space="preserve">therapeutic </w:t>
      </w:r>
      <w:r>
        <w:t>potential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SCLC.</w:t>
      </w:r>
    </w:p>
    <w:p w14:paraId="6E947D55" w14:textId="77777777" w:rsidR="00846C53" w:rsidRDefault="00846C53">
      <w:pPr>
        <w:pStyle w:val="BodyText"/>
        <w:rPr>
          <w:sz w:val="20"/>
        </w:rPr>
      </w:pPr>
    </w:p>
    <w:p w14:paraId="51992422" w14:textId="77777777" w:rsidR="00846C53" w:rsidRDefault="00846C53">
      <w:pPr>
        <w:pStyle w:val="BodyText"/>
        <w:spacing w:before="32"/>
        <w:rPr>
          <w:sz w:val="20"/>
        </w:rPr>
      </w:pPr>
    </w:p>
    <w:p w14:paraId="7B0C08BC" w14:textId="77777777" w:rsidR="00846C53" w:rsidRDefault="00846C53">
      <w:pPr>
        <w:pStyle w:val="BodyText"/>
        <w:rPr>
          <w:sz w:val="20"/>
        </w:rPr>
        <w:sectPr w:rsidR="00846C53">
          <w:type w:val="continuous"/>
          <w:pgSz w:w="12240" w:h="15840"/>
          <w:pgMar w:top="1800" w:right="1440" w:bottom="280" w:left="1440" w:header="720" w:footer="720" w:gutter="0"/>
          <w:cols w:space="720"/>
        </w:sectPr>
      </w:pPr>
    </w:p>
    <w:p w14:paraId="17B81314" w14:textId="77777777" w:rsidR="00846C53" w:rsidRDefault="00000000">
      <w:pPr>
        <w:spacing w:before="98"/>
        <w:ind w:left="334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Date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pacing w:val="-2"/>
          <w:sz w:val="24"/>
        </w:rPr>
        <w:t>4/1/2022</w:t>
      </w:r>
    </w:p>
    <w:p w14:paraId="0BC0A6A2" w14:textId="77777777" w:rsidR="00846C53" w:rsidRDefault="00000000">
      <w:pPr>
        <w:spacing w:before="1"/>
        <w:ind w:left="334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Time</w:t>
      </w:r>
      <w:r>
        <w:rPr>
          <w:rFonts w:ascii="Times New Roman"/>
          <w:sz w:val="24"/>
        </w:rPr>
        <w:t xml:space="preserve">: 2:00 </w:t>
      </w:r>
      <w:r>
        <w:rPr>
          <w:rFonts w:ascii="Times New Roman"/>
          <w:spacing w:val="-5"/>
          <w:sz w:val="24"/>
        </w:rPr>
        <w:t>PM</w:t>
      </w:r>
    </w:p>
    <w:p w14:paraId="78C54973" w14:textId="77777777" w:rsidR="00846C53" w:rsidRDefault="00000000">
      <w:pPr>
        <w:spacing w:before="90"/>
        <w:ind w:left="334"/>
        <w:rPr>
          <w:rFonts w:ascii="Times New Roman"/>
          <w:sz w:val="24"/>
        </w:rPr>
      </w:pPr>
      <w:r>
        <w:br w:type="column"/>
      </w:r>
      <w:r>
        <w:rPr>
          <w:rFonts w:ascii="Times New Roman"/>
          <w:b/>
          <w:sz w:val="24"/>
        </w:rPr>
        <w:t>Program</w:t>
      </w:r>
      <w:r>
        <w:rPr>
          <w:rFonts w:ascii="Times New Roman"/>
          <w:sz w:val="24"/>
        </w:rPr>
        <w:t xml:space="preserve">: </w:t>
      </w:r>
      <w:r>
        <w:rPr>
          <w:rFonts w:ascii="Times New Roman"/>
          <w:spacing w:val="-2"/>
          <w:sz w:val="24"/>
        </w:rPr>
        <w:t>Genetics</w:t>
      </w:r>
    </w:p>
    <w:p w14:paraId="439FAE3F" w14:textId="77777777" w:rsidR="00846C53" w:rsidRDefault="00000000">
      <w:pPr>
        <w:ind w:left="334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Dissertation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Advisor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Christopher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Vakoc</w:t>
      </w:r>
    </w:p>
    <w:p w14:paraId="5FEC8F43" w14:textId="77777777" w:rsidR="00846C53" w:rsidRDefault="00846C53">
      <w:pPr>
        <w:rPr>
          <w:rFonts w:ascii="Times New Roman"/>
          <w:sz w:val="24"/>
        </w:rPr>
        <w:sectPr w:rsidR="00846C53">
          <w:type w:val="continuous"/>
          <w:pgSz w:w="12240" w:h="15840"/>
          <w:pgMar w:top="1800" w:right="1440" w:bottom="280" w:left="1440" w:header="720" w:footer="720" w:gutter="0"/>
          <w:cols w:num="2" w:space="720" w:equalWidth="0">
            <w:col w:w="1895" w:space="2568"/>
            <w:col w:w="4897"/>
          </w:cols>
        </w:sectPr>
      </w:pPr>
    </w:p>
    <w:p w14:paraId="1140D828" w14:textId="77777777" w:rsidR="00846C53" w:rsidRDefault="00000000">
      <w:pPr>
        <w:pStyle w:val="BodyText"/>
        <w:spacing w:before="96"/>
        <w:ind w:left="340"/>
        <w:rPr>
          <w:rFonts w:ascii="Times New Roman"/>
        </w:rPr>
      </w:pPr>
      <w:r>
        <w:rPr>
          <w:rFonts w:ascii="Times New Roman"/>
          <w:b/>
        </w:rPr>
        <w:t>Place</w:t>
      </w:r>
      <w:r>
        <w:rPr>
          <w:rFonts w:ascii="Times New Roman"/>
        </w:rPr>
        <w:t>: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Hawkins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Conference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Room,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Wendt Building,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Cold Spring Harbor </w:t>
      </w:r>
      <w:r>
        <w:rPr>
          <w:rFonts w:ascii="Times New Roman"/>
          <w:spacing w:val="-2"/>
        </w:rPr>
        <w:t>Laboratory</w:t>
      </w:r>
    </w:p>
    <w:sectPr w:rsidR="00846C53">
      <w:type w:val="continuous"/>
      <w:pgSz w:w="12240" w:h="15840"/>
      <w:pgMar w:top="18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53"/>
    <w:rsid w:val="0013254E"/>
    <w:rsid w:val="00846C53"/>
    <w:rsid w:val="008D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B2C28"/>
  <w15:docId w15:val="{52E64D49-DCA5-4505-AA06-A0068CCD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spacing w:before="1"/>
      <w:ind w:left="3402" w:right="2407" w:hanging="141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03"/>
      <w:ind w:left="433" w:right="42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0</DocSecurity>
  <Lines>15</Lines>
  <Paragraphs>4</Paragraphs>
  <ScaleCrop>false</ScaleCrop>
  <Company>Stony Brook University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GRADUATE SCHOOL BULLETIN</dc:title>
  <dc:creator>Yordanos G. Beyene</dc:creator>
  <cp:lastModifiedBy>Martha Furie</cp:lastModifiedBy>
  <cp:revision>2</cp:revision>
  <dcterms:created xsi:type="dcterms:W3CDTF">2026-04-20T19:18:00Z</dcterms:created>
  <dcterms:modified xsi:type="dcterms:W3CDTF">2026-04-20T19:18:00Z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2008-09-09T00:00:00Z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2026-04-20T00:00:00Z</vt:filetime>
  </property>
  <property fmtid="{D5CDD505-2E9C-101B-9397-08002B2CF9AE}" pid="5" name="Producer">
    <vt:lpwstr>Acrobat Distiller 8.1.0 (Windows)</vt:lpwstr>
  </property>
  <property fmtid="{D5CDD505-2E9C-101B-9397-08002B2CF9AE}" pid="6" name="SourceModified">
    <vt:lpwstr>D:20060629190435</vt:lpwstr>
  </property>
</Properties>
</file>