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522D" w14:textId="4B9298BB" w:rsidR="00C01FC6" w:rsidRPr="00711D99" w:rsidRDefault="00D35529" w:rsidP="00711D99">
      <w:pPr>
        <w:pStyle w:val="Heading1"/>
        <w:jc w:val="center"/>
        <w:rPr>
          <w:rFonts w:ascii="Aptos" w:hAnsi="Aptos"/>
          <w:b/>
          <w:bCs/>
        </w:rPr>
      </w:pPr>
      <w:r w:rsidRPr="00711D99">
        <w:rPr>
          <w:rFonts w:ascii="Aptos" w:hAnsi="Aptos"/>
          <w:b/>
          <w:bCs/>
        </w:rPr>
        <w:t>Guide to the Dissertation Defense</w:t>
      </w:r>
      <w:r w:rsidR="002D6650" w:rsidRPr="00711D99">
        <w:rPr>
          <w:rFonts w:ascii="Aptos" w:hAnsi="Aptos"/>
          <w:b/>
          <w:bCs/>
        </w:rPr>
        <w:t xml:space="preserve"> and Graduation</w:t>
      </w:r>
    </w:p>
    <w:p w14:paraId="433C0DFF" w14:textId="1252FCDB" w:rsidR="00D35529" w:rsidRPr="00711D99" w:rsidRDefault="00D35529" w:rsidP="00D35529">
      <w:pPr>
        <w:jc w:val="center"/>
        <w:rPr>
          <w:rFonts w:ascii="Aptos" w:hAnsi="Aptos"/>
          <w:b/>
          <w:bCs/>
          <w:sz w:val="28"/>
          <w:szCs w:val="28"/>
        </w:rPr>
      </w:pPr>
      <w:r w:rsidRPr="00711D99">
        <w:rPr>
          <w:rFonts w:ascii="Aptos" w:hAnsi="Aptos"/>
          <w:b/>
          <w:bCs/>
          <w:sz w:val="28"/>
          <w:szCs w:val="28"/>
        </w:rPr>
        <w:t>Graduate Program in Genetics</w:t>
      </w:r>
    </w:p>
    <w:p w14:paraId="14BB28A4" w14:textId="6C5AC41B" w:rsidR="00D35529" w:rsidRPr="00711D99" w:rsidRDefault="00B567D3" w:rsidP="00D35529">
      <w:pPr>
        <w:jc w:val="center"/>
        <w:rPr>
          <w:rFonts w:ascii="Aptos" w:hAnsi="Aptos"/>
          <w:b/>
          <w:bCs/>
        </w:rPr>
      </w:pPr>
      <w:r w:rsidRPr="00711D99">
        <w:rPr>
          <w:rFonts w:ascii="Aptos" w:hAnsi="Aptos"/>
          <w:b/>
          <w:bCs/>
        </w:rPr>
        <w:t>November</w:t>
      </w:r>
      <w:r w:rsidR="00A752C9" w:rsidRPr="00711D99">
        <w:rPr>
          <w:rFonts w:ascii="Aptos" w:hAnsi="Aptos"/>
          <w:b/>
          <w:bCs/>
        </w:rPr>
        <w:t xml:space="preserve"> 2025</w:t>
      </w:r>
    </w:p>
    <w:p w14:paraId="34D8A712" w14:textId="768E2EE8" w:rsidR="00D35529" w:rsidRPr="00711D99" w:rsidRDefault="00D35529" w:rsidP="00D35529">
      <w:pPr>
        <w:jc w:val="center"/>
        <w:rPr>
          <w:rFonts w:ascii="Aptos" w:hAnsi="Aptos"/>
          <w:b/>
          <w:bCs/>
        </w:rPr>
      </w:pPr>
    </w:p>
    <w:p w14:paraId="47AA8486" w14:textId="26C1F4E5" w:rsidR="00D35529" w:rsidRPr="00711D99" w:rsidRDefault="00D35529" w:rsidP="00711D99">
      <w:pPr>
        <w:pStyle w:val="Heading2"/>
        <w:rPr>
          <w:rFonts w:ascii="Aptos" w:hAnsi="Aptos" w:cstheme="minorHAnsi"/>
          <w:b/>
          <w:bCs/>
        </w:rPr>
      </w:pPr>
      <w:r w:rsidRPr="00711D99">
        <w:rPr>
          <w:rFonts w:ascii="Aptos" w:hAnsi="Aptos" w:cstheme="minorHAnsi"/>
          <w:b/>
          <w:bCs/>
        </w:rPr>
        <w:t>Administrative matters and deadlines</w:t>
      </w:r>
    </w:p>
    <w:p w14:paraId="5849B896" w14:textId="7BC0AF21" w:rsidR="00D35529" w:rsidRPr="00711D99" w:rsidRDefault="00D35529" w:rsidP="00D35529">
      <w:pPr>
        <w:rPr>
          <w:rFonts w:ascii="Aptos" w:hAnsi="Aptos"/>
          <w:b/>
          <w:bCs/>
          <w:sz w:val="28"/>
          <w:szCs w:val="28"/>
        </w:rPr>
      </w:pPr>
    </w:p>
    <w:p w14:paraId="7D82567F" w14:textId="14DABE44" w:rsidR="003C697B" w:rsidRPr="00711D99" w:rsidRDefault="003C697B" w:rsidP="00D35529">
      <w:pPr>
        <w:rPr>
          <w:rFonts w:ascii="Aptos" w:hAnsi="Aptos"/>
          <w:b/>
          <w:bCs/>
        </w:rPr>
      </w:pPr>
      <w:r w:rsidRPr="00711D99">
        <w:rPr>
          <w:rFonts w:ascii="Aptos" w:hAnsi="Aptos"/>
          <w:b/>
          <w:bCs/>
        </w:rPr>
        <w:t>Graduate School tasks and deadlines:</w:t>
      </w:r>
    </w:p>
    <w:p w14:paraId="23CC1FDB" w14:textId="77777777" w:rsidR="003C697B" w:rsidRPr="00711D99" w:rsidRDefault="003C697B" w:rsidP="00D35529">
      <w:pPr>
        <w:rPr>
          <w:rFonts w:ascii="Aptos" w:hAnsi="Aptos"/>
        </w:rPr>
      </w:pPr>
    </w:p>
    <w:p w14:paraId="2A0B8F15" w14:textId="409BCECA" w:rsidR="00D35529" w:rsidRPr="00711D99" w:rsidRDefault="00D35529" w:rsidP="00D35529">
      <w:pPr>
        <w:rPr>
          <w:rFonts w:ascii="Aptos" w:hAnsi="Aptos"/>
          <w:color w:val="AA0000"/>
        </w:rPr>
      </w:pPr>
      <w:r w:rsidRPr="00711D99">
        <w:rPr>
          <w:rFonts w:ascii="Aptos" w:hAnsi="Aptos"/>
        </w:rPr>
        <w:t xml:space="preserve">There are </w:t>
      </w:r>
      <w:r w:rsidR="00C25A06" w:rsidRPr="00711D99">
        <w:rPr>
          <w:rFonts w:ascii="Aptos" w:hAnsi="Aptos"/>
        </w:rPr>
        <w:t>several</w:t>
      </w:r>
      <w:r w:rsidRPr="00711D99">
        <w:rPr>
          <w:rFonts w:ascii="Aptos" w:hAnsi="Aptos"/>
        </w:rPr>
        <w:t xml:space="preserve"> important deadlines imposed by the Graduate School.  </w:t>
      </w:r>
      <w:r w:rsidRPr="00711D99">
        <w:rPr>
          <w:rFonts w:ascii="Aptos" w:hAnsi="Aptos"/>
          <w:color w:val="AA0000"/>
        </w:rPr>
        <w:t>These must be observed, and it is your responsibility to make sure that they are.</w:t>
      </w:r>
    </w:p>
    <w:p w14:paraId="3458FC91" w14:textId="54DE10B4" w:rsidR="00C25A06" w:rsidRPr="00711D99" w:rsidRDefault="00C25A06" w:rsidP="00D35529">
      <w:pPr>
        <w:rPr>
          <w:rFonts w:ascii="Aptos" w:hAnsi="Aptos"/>
          <w:color w:val="AA0000"/>
        </w:rPr>
      </w:pPr>
    </w:p>
    <w:p w14:paraId="3958833E" w14:textId="6864FB70" w:rsidR="00C25A06" w:rsidRPr="00711D99" w:rsidRDefault="00C25A06" w:rsidP="007A62CD">
      <w:pPr>
        <w:numPr>
          <w:ilvl w:val="0"/>
          <w:numId w:val="11"/>
        </w:numPr>
        <w:rPr>
          <w:rFonts w:ascii="Aptos" w:hAnsi="Aptos"/>
        </w:rPr>
      </w:pPr>
      <w:r w:rsidRPr="00711D99">
        <w:rPr>
          <w:rFonts w:ascii="Aptos" w:hAnsi="Aptos"/>
          <w:b/>
          <w:bCs/>
        </w:rPr>
        <w:t xml:space="preserve">Apply for graduation:  </w:t>
      </w:r>
      <w:r w:rsidRPr="00711D99">
        <w:rPr>
          <w:rFonts w:ascii="Aptos" w:hAnsi="Aptos"/>
        </w:rPr>
        <w:t xml:space="preserve">Be sure to apply on the Graduate School web site, not SOLAR. The link </w:t>
      </w:r>
      <w:r w:rsidRPr="00711D99">
        <w:rPr>
          <w:rFonts w:ascii="Aptos" w:eastAsia="Times New Roman" w:hAnsi="Aptos"/>
        </w:rPr>
        <w:t xml:space="preserve">for the application is </w:t>
      </w:r>
      <w:hyperlink r:id="rId7" w:history="1">
        <w:r w:rsidR="00553C4E" w:rsidRPr="00711D99">
          <w:rPr>
            <w:rStyle w:val="Hyperlink"/>
            <w:rFonts w:ascii="Aptos" w:hAnsi="Aptos"/>
          </w:rPr>
          <w:t>https://www.stonybrook.edu/commcms/grad/academics/graduation_application.php</w:t>
        </w:r>
      </w:hyperlink>
      <w:r w:rsidR="00553C4E" w:rsidRPr="00711D99">
        <w:rPr>
          <w:rFonts w:ascii="Aptos" w:hAnsi="Aptos"/>
        </w:rPr>
        <w:t>.</w:t>
      </w:r>
      <w:r w:rsidRPr="00711D99">
        <w:rPr>
          <w:rFonts w:ascii="Aptos" w:eastAsia="Times New Roman" w:hAnsi="Aptos"/>
        </w:rPr>
        <w:t xml:space="preserve"> </w:t>
      </w:r>
      <w:r w:rsidR="004A2590" w:rsidRPr="00711D99">
        <w:rPr>
          <w:rFonts w:ascii="Aptos" w:eastAsia="Times New Roman" w:hAnsi="Aptos"/>
        </w:rPr>
        <w:t xml:space="preserve">For information on the Doctoral Hooding Ceremony, see </w:t>
      </w:r>
      <w:hyperlink r:id="rId8" w:history="1">
        <w:r w:rsidR="004A2590" w:rsidRPr="00711D99">
          <w:rPr>
            <w:rStyle w:val="Hyperlink"/>
            <w:rFonts w:ascii="Aptos" w:eastAsia="Times New Roman" w:hAnsi="Aptos"/>
          </w:rPr>
          <w:t>https://www.stonybrook.edu/commcms/grad/academics/ceremonies.php</w:t>
        </w:r>
      </w:hyperlink>
      <w:r w:rsidR="004A2590" w:rsidRPr="00711D99">
        <w:rPr>
          <w:rFonts w:ascii="Aptos" w:eastAsia="Times New Roman" w:hAnsi="Aptos"/>
        </w:rPr>
        <w:t>.</w:t>
      </w:r>
    </w:p>
    <w:p w14:paraId="16B24479" w14:textId="77777777" w:rsidR="004A2590" w:rsidRPr="00711D99" w:rsidRDefault="004A2590" w:rsidP="004A2590">
      <w:pPr>
        <w:rPr>
          <w:rFonts w:ascii="Aptos" w:hAnsi="Aptos"/>
        </w:rPr>
      </w:pPr>
    </w:p>
    <w:p w14:paraId="58350AA3" w14:textId="1942B19D" w:rsidR="00C25A06" w:rsidRPr="00711D99" w:rsidRDefault="00C25A06" w:rsidP="00C25A06">
      <w:pPr>
        <w:ind w:left="360"/>
        <w:rPr>
          <w:rFonts w:ascii="Aptos" w:hAnsi="Aptos"/>
        </w:rPr>
      </w:pPr>
      <w:r w:rsidRPr="00711D99">
        <w:rPr>
          <w:rFonts w:ascii="Aptos" w:hAnsi="Aptos"/>
        </w:rPr>
        <w:t xml:space="preserve">It is a matter of filing a single, simple form if you don’t meet the deadline for graduation and want to ‘roll it over’ to the next semester. </w:t>
      </w:r>
      <w:proofErr w:type="gramStart"/>
      <w:r w:rsidRPr="00711D99">
        <w:rPr>
          <w:rFonts w:ascii="Aptos" w:hAnsi="Aptos"/>
        </w:rPr>
        <w:t>So</w:t>
      </w:r>
      <w:proofErr w:type="gramEnd"/>
      <w:r w:rsidRPr="00711D99">
        <w:rPr>
          <w:rFonts w:ascii="Aptos" w:hAnsi="Aptos"/>
        </w:rPr>
        <w:t xml:space="preserve"> it is better to err on the side of caution and apply if you think that there is any chance that you will be graduating </w:t>
      </w:r>
      <w:proofErr w:type="gramStart"/>
      <w:r w:rsidRPr="00711D99">
        <w:rPr>
          <w:rFonts w:ascii="Aptos" w:hAnsi="Aptos"/>
        </w:rPr>
        <w:t>in a given</w:t>
      </w:r>
      <w:proofErr w:type="gramEnd"/>
      <w:r w:rsidRPr="00711D99">
        <w:rPr>
          <w:rFonts w:ascii="Aptos" w:hAnsi="Aptos"/>
        </w:rPr>
        <w:t xml:space="preserve"> semester.</w:t>
      </w:r>
    </w:p>
    <w:p w14:paraId="2EA480EB" w14:textId="77F289A4" w:rsidR="00122A61" w:rsidRPr="00711D99" w:rsidRDefault="00122A61" w:rsidP="00C25A06">
      <w:pPr>
        <w:ind w:left="360"/>
        <w:rPr>
          <w:rFonts w:ascii="Aptos" w:hAnsi="Aptos"/>
        </w:rPr>
      </w:pPr>
    </w:p>
    <w:p w14:paraId="2E97435A" w14:textId="25156AC3" w:rsidR="00122A61" w:rsidRPr="00711D99" w:rsidRDefault="00122A61" w:rsidP="00C25A06">
      <w:pPr>
        <w:ind w:left="360"/>
        <w:rPr>
          <w:rFonts w:ascii="Aptos" w:hAnsi="Aptos"/>
        </w:rPr>
      </w:pPr>
      <w:r w:rsidRPr="00711D99">
        <w:rPr>
          <w:rFonts w:ascii="Aptos" w:hAnsi="Aptos"/>
        </w:rPr>
        <w:t>Do not worry about the exact title of your dissertation on the application form – you won’t be held to it if you decide to change it later.</w:t>
      </w:r>
    </w:p>
    <w:p w14:paraId="7420DD57" w14:textId="2BD83836" w:rsidR="00D35529" w:rsidRPr="00711D99" w:rsidRDefault="00D35529" w:rsidP="00D35529">
      <w:pPr>
        <w:rPr>
          <w:rFonts w:ascii="Aptos" w:hAnsi="Aptos"/>
        </w:rPr>
      </w:pPr>
    </w:p>
    <w:p w14:paraId="04FC9C7F" w14:textId="17D85E4F" w:rsidR="00D35529" w:rsidRPr="00711D99" w:rsidRDefault="00D35529" w:rsidP="00484E57">
      <w:pPr>
        <w:numPr>
          <w:ilvl w:val="0"/>
          <w:numId w:val="9"/>
        </w:numPr>
        <w:ind w:left="360"/>
        <w:rPr>
          <w:rFonts w:ascii="Aptos" w:hAnsi="Aptos"/>
        </w:rPr>
      </w:pPr>
      <w:r w:rsidRPr="00711D99">
        <w:rPr>
          <w:rFonts w:ascii="Aptos" w:hAnsi="Aptos"/>
          <w:b/>
          <w:bCs/>
        </w:rPr>
        <w:t>Dissertation Committee</w:t>
      </w:r>
      <w:r w:rsidR="003C697B" w:rsidRPr="00711D99">
        <w:rPr>
          <w:rFonts w:ascii="Aptos" w:hAnsi="Aptos"/>
          <w:b/>
          <w:bCs/>
        </w:rPr>
        <w:t xml:space="preserve"> Approval</w:t>
      </w:r>
      <w:r w:rsidRPr="00711D99">
        <w:rPr>
          <w:rFonts w:ascii="Aptos" w:hAnsi="Aptos"/>
        </w:rPr>
        <w:t xml:space="preserve">:  The Graduate Program Director (GPD) must submit a form requesting approval of the examining committee to the Graduate School at least </w:t>
      </w:r>
      <w:r w:rsidRPr="00711D99">
        <w:rPr>
          <w:rFonts w:ascii="Aptos" w:hAnsi="Aptos"/>
          <w:color w:val="AA0000"/>
        </w:rPr>
        <w:t>four weeks before the defense</w:t>
      </w:r>
      <w:r w:rsidRPr="00711D99">
        <w:rPr>
          <w:rFonts w:ascii="Aptos" w:hAnsi="Aptos"/>
        </w:rPr>
        <w:t xml:space="preserve">. </w:t>
      </w:r>
      <w:r w:rsidR="009F7E90" w:rsidRPr="00711D99">
        <w:rPr>
          <w:rFonts w:ascii="Aptos" w:hAnsi="Aptos"/>
        </w:rPr>
        <w:t>But there is no need to wait, since t</w:t>
      </w:r>
      <w:r w:rsidRPr="00711D99">
        <w:rPr>
          <w:rFonts w:ascii="Aptos" w:hAnsi="Aptos"/>
        </w:rPr>
        <w:t xml:space="preserve">his task </w:t>
      </w:r>
      <w:r w:rsidR="003C697B" w:rsidRPr="00711D99">
        <w:rPr>
          <w:rFonts w:ascii="Aptos" w:hAnsi="Aptos"/>
        </w:rPr>
        <w:t>does not require a known defense date</w:t>
      </w:r>
      <w:r w:rsidR="00C25A06" w:rsidRPr="00711D99">
        <w:rPr>
          <w:rFonts w:ascii="Aptos" w:hAnsi="Aptos"/>
        </w:rPr>
        <w:t>.</w:t>
      </w:r>
      <w:r w:rsidR="003C697B" w:rsidRPr="00711D99">
        <w:rPr>
          <w:rFonts w:ascii="Aptos" w:hAnsi="Aptos"/>
        </w:rPr>
        <w:t xml:space="preserve"> </w:t>
      </w:r>
      <w:r w:rsidR="00C25A06" w:rsidRPr="00711D99">
        <w:rPr>
          <w:rFonts w:ascii="Aptos" w:hAnsi="Aptos"/>
        </w:rPr>
        <w:t>A</w:t>
      </w:r>
      <w:r w:rsidRPr="00711D99">
        <w:rPr>
          <w:rFonts w:ascii="Aptos" w:hAnsi="Aptos"/>
        </w:rPr>
        <w:t>s soon as you are confident of the composition of your committee (generally the same as your research advisory committee)</w:t>
      </w:r>
      <w:r w:rsidR="00C25A06" w:rsidRPr="00711D99">
        <w:rPr>
          <w:rFonts w:ascii="Aptos" w:hAnsi="Aptos"/>
        </w:rPr>
        <w:t>, send the list to the GPD, indicating who is the chair</w:t>
      </w:r>
      <w:r w:rsidR="00B609CB" w:rsidRPr="00711D99">
        <w:rPr>
          <w:rFonts w:ascii="Aptos" w:hAnsi="Aptos"/>
        </w:rPr>
        <w:t xml:space="preserve"> and if anyone will be </w:t>
      </w:r>
      <w:r w:rsidR="00B744B1" w:rsidRPr="00711D99">
        <w:rPr>
          <w:rFonts w:ascii="Aptos" w:hAnsi="Aptos"/>
        </w:rPr>
        <w:t>participating virtually</w:t>
      </w:r>
      <w:r w:rsidR="00B609CB" w:rsidRPr="00711D99">
        <w:rPr>
          <w:rFonts w:ascii="Aptos" w:hAnsi="Aptos"/>
        </w:rPr>
        <w:t xml:space="preserve"> (see below)</w:t>
      </w:r>
      <w:r w:rsidR="00C25A06" w:rsidRPr="00711D99">
        <w:rPr>
          <w:rFonts w:ascii="Aptos" w:hAnsi="Aptos"/>
        </w:rPr>
        <w:t>.</w:t>
      </w:r>
      <w:r w:rsidRPr="00711D99">
        <w:rPr>
          <w:rFonts w:ascii="Aptos" w:hAnsi="Aptos"/>
        </w:rPr>
        <w:t xml:space="preserve"> </w:t>
      </w:r>
      <w:r w:rsidR="002A6D51" w:rsidRPr="00711D99">
        <w:rPr>
          <w:rFonts w:ascii="Aptos" w:hAnsi="Aptos"/>
        </w:rPr>
        <w:t xml:space="preserve">The Graduate School now requires that at least one member of the committee have no personal, financial, or professional conflicts of interest with you, so designate a member who is not a collaborator or likely to co-author an article with you. </w:t>
      </w:r>
      <w:r w:rsidR="003C697B" w:rsidRPr="00711D99">
        <w:rPr>
          <w:rFonts w:ascii="Aptos" w:hAnsi="Aptos"/>
        </w:rPr>
        <w:t>You must keep in mind that the GPD may be unavailable a</w:t>
      </w:r>
      <w:r w:rsidR="009F7E90" w:rsidRPr="00711D99">
        <w:rPr>
          <w:rFonts w:ascii="Aptos" w:hAnsi="Aptos"/>
        </w:rPr>
        <w:t>round</w:t>
      </w:r>
      <w:r w:rsidR="003C697B" w:rsidRPr="00711D99">
        <w:rPr>
          <w:rFonts w:ascii="Aptos" w:hAnsi="Aptos"/>
        </w:rPr>
        <w:t xml:space="preserve"> the time of the deadline, so allow ample leeway. </w:t>
      </w:r>
      <w:r w:rsidR="009F7E90" w:rsidRPr="00711D99">
        <w:rPr>
          <w:rFonts w:ascii="Aptos" w:hAnsi="Aptos"/>
        </w:rPr>
        <w:t xml:space="preserve">The GPD can request a revision to the </w:t>
      </w:r>
      <w:r w:rsidR="00B609CB" w:rsidRPr="00711D99">
        <w:rPr>
          <w:rFonts w:ascii="Aptos" w:hAnsi="Aptos"/>
        </w:rPr>
        <w:t xml:space="preserve">approved </w:t>
      </w:r>
      <w:r w:rsidR="009F7E90" w:rsidRPr="00711D99">
        <w:rPr>
          <w:rFonts w:ascii="Aptos" w:hAnsi="Aptos"/>
        </w:rPr>
        <w:t xml:space="preserve">committee </w:t>
      </w:r>
      <w:r w:rsidR="00116D0B" w:rsidRPr="00711D99">
        <w:rPr>
          <w:rFonts w:ascii="Aptos" w:hAnsi="Aptos"/>
        </w:rPr>
        <w:t xml:space="preserve">if </w:t>
      </w:r>
      <w:r w:rsidR="003C697B" w:rsidRPr="00711D99">
        <w:rPr>
          <w:rFonts w:ascii="Aptos" w:hAnsi="Aptos"/>
        </w:rPr>
        <w:t>unexpected circumstances occur</w:t>
      </w:r>
      <w:r w:rsidR="009F7E90" w:rsidRPr="00711D99">
        <w:rPr>
          <w:rFonts w:ascii="Aptos" w:hAnsi="Aptos"/>
        </w:rPr>
        <w:t>, but the revised committee must still satisfy Program and Graduate School guidelines.</w:t>
      </w:r>
    </w:p>
    <w:p w14:paraId="78490B34" w14:textId="77777777" w:rsidR="00D35529" w:rsidRPr="00711D99" w:rsidRDefault="00D35529" w:rsidP="00484E57">
      <w:pPr>
        <w:rPr>
          <w:rFonts w:ascii="Aptos" w:hAnsi="Aptos"/>
        </w:rPr>
      </w:pPr>
    </w:p>
    <w:p w14:paraId="1C7ABDFC" w14:textId="08407187" w:rsidR="00D35529" w:rsidRPr="00711D99" w:rsidRDefault="00D35529" w:rsidP="00484E57">
      <w:pPr>
        <w:ind w:left="360"/>
        <w:rPr>
          <w:rFonts w:ascii="Aptos" w:hAnsi="Aptos"/>
        </w:rPr>
      </w:pPr>
      <w:r w:rsidRPr="00711D99">
        <w:rPr>
          <w:rFonts w:ascii="Aptos" w:hAnsi="Aptos"/>
        </w:rPr>
        <w:t xml:space="preserve">The approval form must indicate if any </w:t>
      </w:r>
      <w:r w:rsidR="00116D0B" w:rsidRPr="00711D99">
        <w:rPr>
          <w:rFonts w:ascii="Aptos" w:hAnsi="Aptos"/>
        </w:rPr>
        <w:t xml:space="preserve">committee members plan to participate via </w:t>
      </w:r>
      <w:r w:rsidR="003E54DA" w:rsidRPr="00711D99">
        <w:rPr>
          <w:rFonts w:ascii="Aptos" w:hAnsi="Aptos"/>
        </w:rPr>
        <w:t>Zoom</w:t>
      </w:r>
      <w:r w:rsidR="00116D0B" w:rsidRPr="00711D99">
        <w:rPr>
          <w:rFonts w:ascii="Aptos" w:hAnsi="Aptos"/>
        </w:rPr>
        <w:t xml:space="preserve"> or other streaming service. The guidelines of the Graduate School state, “</w:t>
      </w:r>
      <w:r w:rsidR="00553C4E" w:rsidRPr="00711D99">
        <w:rPr>
          <w:rFonts w:ascii="Aptos" w:hAnsi="Aptos"/>
        </w:rPr>
        <w:t>At the program's discretion, committee members may participate in a dissertation defense virtually.</w:t>
      </w:r>
      <w:r w:rsidR="009872FE" w:rsidRPr="00711D99">
        <w:rPr>
          <w:rFonts w:ascii="Aptos" w:hAnsi="Aptos"/>
        </w:rPr>
        <w:t xml:space="preserve"> </w:t>
      </w:r>
      <w:r w:rsidR="00553C4E" w:rsidRPr="00711D99">
        <w:rPr>
          <w:rFonts w:ascii="Aptos" w:hAnsi="Aptos"/>
        </w:rPr>
        <w:t>However, the primary dissertation advisor (as listed on the Defense Committee Appointment form) or equal co-advisors</w:t>
      </w:r>
      <w:r w:rsidR="009872FE" w:rsidRPr="00711D99">
        <w:rPr>
          <w:rFonts w:ascii="Aptos" w:hAnsi="Aptos"/>
        </w:rPr>
        <w:t>,</w:t>
      </w:r>
      <w:r w:rsidR="00553C4E" w:rsidRPr="00711D99">
        <w:rPr>
          <w:rFonts w:ascii="Aptos" w:hAnsi="Aptos"/>
        </w:rPr>
        <w:t xml:space="preserve"> and the chairperson must be physically present at the defense. Additionally, the student must be physically present at their dissertation defense. A list of those members who will be attending virtually must be indicated on the Defense Committee Appointment form and sent to the Graduate School prior to the defense date. Any exceptions from this practice will require approval from the Dean of the Graduate School.</w:t>
      </w:r>
      <w:r w:rsidR="00116D0B" w:rsidRPr="00711D99">
        <w:rPr>
          <w:rFonts w:ascii="Aptos" w:hAnsi="Aptos"/>
        </w:rPr>
        <w:t>”</w:t>
      </w:r>
      <w:r w:rsidR="009F7E90" w:rsidRPr="00711D99">
        <w:rPr>
          <w:rFonts w:ascii="Aptos" w:hAnsi="Aptos"/>
        </w:rPr>
        <w:t xml:space="preserve"> Whether a member participates </w:t>
      </w:r>
      <w:r w:rsidR="003E54DA" w:rsidRPr="00711D99">
        <w:rPr>
          <w:rFonts w:ascii="Aptos" w:hAnsi="Aptos"/>
        </w:rPr>
        <w:lastRenderedPageBreak/>
        <w:t>virtually</w:t>
      </w:r>
      <w:r w:rsidR="009F7E90" w:rsidRPr="00711D99">
        <w:rPr>
          <w:rFonts w:ascii="Aptos" w:hAnsi="Aptos"/>
        </w:rPr>
        <w:t xml:space="preserve"> or not can be changed</w:t>
      </w:r>
      <w:r w:rsidR="00B8489F" w:rsidRPr="00711D99">
        <w:rPr>
          <w:rFonts w:ascii="Aptos" w:hAnsi="Aptos"/>
        </w:rPr>
        <w:t xml:space="preserve"> after the committee has been approved</w:t>
      </w:r>
      <w:r w:rsidR="009F7E90" w:rsidRPr="00711D99">
        <w:rPr>
          <w:rFonts w:ascii="Aptos" w:hAnsi="Aptos"/>
        </w:rPr>
        <w:t>, but the GPD must be notified so that he or she can request a revision from the Graduate School.</w:t>
      </w:r>
    </w:p>
    <w:p w14:paraId="7A2CA2AE" w14:textId="77777777" w:rsidR="00E72563" w:rsidRPr="00711D99" w:rsidRDefault="00E72563" w:rsidP="00E72563">
      <w:pPr>
        <w:rPr>
          <w:rFonts w:ascii="Aptos" w:hAnsi="Aptos"/>
        </w:rPr>
      </w:pPr>
    </w:p>
    <w:p w14:paraId="70CC6490" w14:textId="6C4E0883" w:rsidR="00A90115" w:rsidRPr="00711D99" w:rsidRDefault="003C697B" w:rsidP="00484E57">
      <w:pPr>
        <w:numPr>
          <w:ilvl w:val="0"/>
          <w:numId w:val="9"/>
        </w:numPr>
        <w:ind w:left="360"/>
        <w:rPr>
          <w:rFonts w:ascii="Aptos" w:hAnsi="Aptos"/>
        </w:rPr>
      </w:pPr>
      <w:r w:rsidRPr="00711D99">
        <w:rPr>
          <w:rFonts w:ascii="Aptos" w:hAnsi="Aptos"/>
          <w:b/>
          <w:bCs/>
        </w:rPr>
        <w:t>Doctoral Defense Announcement</w:t>
      </w:r>
      <w:r w:rsidRPr="00711D99">
        <w:rPr>
          <w:rFonts w:ascii="Aptos" w:hAnsi="Aptos"/>
        </w:rPr>
        <w:t>:  The GPD must submit a Doctoral Defense Announcement</w:t>
      </w:r>
      <w:r w:rsidR="002B0CC4" w:rsidRPr="00711D99">
        <w:rPr>
          <w:rFonts w:ascii="Aptos" w:hAnsi="Aptos"/>
        </w:rPr>
        <w:t xml:space="preserve"> (DDA)</w:t>
      </w:r>
      <w:r w:rsidRPr="00711D99">
        <w:rPr>
          <w:rFonts w:ascii="Aptos" w:hAnsi="Aptos"/>
        </w:rPr>
        <w:t xml:space="preserve"> at least </w:t>
      </w:r>
      <w:r w:rsidRPr="00711D99">
        <w:rPr>
          <w:rFonts w:ascii="Aptos" w:hAnsi="Aptos"/>
          <w:color w:val="AA0000"/>
        </w:rPr>
        <w:t>three weeks before the defense</w:t>
      </w:r>
      <w:r w:rsidRPr="00711D99">
        <w:rPr>
          <w:rFonts w:ascii="Aptos" w:hAnsi="Aptos"/>
        </w:rPr>
        <w:t>. Because the GPD reviews these forms for accuracy (and, again, may not be available at the time of the deadline), the</w:t>
      </w:r>
      <w:r w:rsidR="00B609CB" w:rsidRPr="00711D99">
        <w:rPr>
          <w:rFonts w:ascii="Aptos" w:hAnsi="Aptos"/>
        </w:rPr>
        <w:t xml:space="preserve"> form</w:t>
      </w:r>
      <w:r w:rsidRPr="00711D99">
        <w:rPr>
          <w:rFonts w:ascii="Aptos" w:hAnsi="Aptos"/>
        </w:rPr>
        <w:t xml:space="preserve"> should be submitted</w:t>
      </w:r>
      <w:r w:rsidR="00A90115" w:rsidRPr="00711D99">
        <w:rPr>
          <w:rFonts w:ascii="Aptos" w:hAnsi="Aptos"/>
        </w:rPr>
        <w:t xml:space="preserve"> to her or him</w:t>
      </w:r>
      <w:r w:rsidRPr="00711D99">
        <w:rPr>
          <w:rFonts w:ascii="Aptos" w:hAnsi="Aptos"/>
        </w:rPr>
        <w:t xml:space="preserve"> a</w:t>
      </w:r>
      <w:r w:rsidR="00B609CB" w:rsidRPr="00711D99">
        <w:rPr>
          <w:rFonts w:ascii="Aptos" w:hAnsi="Aptos"/>
        </w:rPr>
        <w:t>t least 4 weeks</w:t>
      </w:r>
      <w:r w:rsidRPr="00711D99">
        <w:rPr>
          <w:rFonts w:ascii="Aptos" w:hAnsi="Aptos"/>
        </w:rPr>
        <w:t xml:space="preserve"> ahead of time. The form posted on the Graduate School web </w:t>
      </w:r>
      <w:r w:rsidR="00B609CB" w:rsidRPr="00711D99">
        <w:rPr>
          <w:rFonts w:ascii="Aptos" w:hAnsi="Aptos"/>
        </w:rPr>
        <w:t xml:space="preserve">site </w:t>
      </w:r>
      <w:r w:rsidR="00A90115" w:rsidRPr="00711D99">
        <w:rPr>
          <w:rFonts w:ascii="Aptos" w:hAnsi="Aptos"/>
        </w:rPr>
        <w:t>(</w:t>
      </w:r>
      <w:hyperlink r:id="rId9" w:history="1">
        <w:r w:rsidR="004A2590" w:rsidRPr="00711D99">
          <w:rPr>
            <w:rStyle w:val="Hyperlink"/>
            <w:rFonts w:ascii="Aptos" w:hAnsi="Aptos"/>
          </w:rPr>
          <w:t>https://www.stonybrook.edu/commcms/grad/academics/student_resources.php</w:t>
        </w:r>
      </w:hyperlink>
      <w:r w:rsidR="00AF7C66" w:rsidRPr="00711D99">
        <w:rPr>
          <w:rFonts w:ascii="Aptos" w:hAnsi="Aptos"/>
        </w:rPr>
        <w:t xml:space="preserve"> </w:t>
      </w:r>
      <w:r w:rsidR="00A90115" w:rsidRPr="00711D99">
        <w:rPr>
          <w:rFonts w:ascii="Aptos" w:hAnsi="Aptos"/>
        </w:rPr>
        <w:t>under ‘Forms for Graduating Students’</w:t>
      </w:r>
      <w:r w:rsidR="00553C4E" w:rsidRPr="00711D99">
        <w:rPr>
          <w:rFonts w:ascii="Aptos" w:hAnsi="Aptos"/>
        </w:rPr>
        <w:t xml:space="preserve"> at the bottom right</w:t>
      </w:r>
      <w:r w:rsidR="00A90115" w:rsidRPr="00711D99">
        <w:rPr>
          <w:rFonts w:ascii="Aptos" w:hAnsi="Aptos"/>
        </w:rPr>
        <w:t>) must be used, and the length restrictions must be observed.</w:t>
      </w:r>
    </w:p>
    <w:p w14:paraId="70EFF208" w14:textId="4025055B" w:rsidR="00A90115" w:rsidRPr="00711D99" w:rsidRDefault="00A90115" w:rsidP="00484E57">
      <w:pPr>
        <w:rPr>
          <w:rFonts w:ascii="Aptos" w:hAnsi="Aptos"/>
        </w:rPr>
      </w:pPr>
    </w:p>
    <w:p w14:paraId="674B55FD" w14:textId="5F23D039" w:rsidR="00A90115" w:rsidRPr="00711D99" w:rsidRDefault="00A90115" w:rsidP="00484E57">
      <w:pPr>
        <w:ind w:left="360"/>
        <w:rPr>
          <w:rFonts w:ascii="Aptos" w:hAnsi="Aptos"/>
          <w:b/>
          <w:bCs/>
        </w:rPr>
      </w:pPr>
      <w:r w:rsidRPr="00711D99">
        <w:rPr>
          <w:rFonts w:ascii="Aptos" w:hAnsi="Aptos"/>
        </w:rPr>
        <w:t>The form requires an abstract of the dissertation. It does not have to match the abstract in the dissertation exactly, but it must be a complete scientific description of the research</w:t>
      </w:r>
      <w:r w:rsidR="00B8484F" w:rsidRPr="00711D99">
        <w:rPr>
          <w:rFonts w:ascii="Aptos" w:hAnsi="Aptos"/>
        </w:rPr>
        <w:t xml:space="preserve"> as one would find in a journal article.</w:t>
      </w:r>
      <w:r w:rsidR="0052127D" w:rsidRPr="00711D99">
        <w:rPr>
          <w:rFonts w:ascii="Aptos" w:hAnsi="Aptos"/>
        </w:rPr>
        <w:t xml:space="preserve"> </w:t>
      </w:r>
      <w:r w:rsidR="0052127D" w:rsidRPr="00711D99">
        <w:rPr>
          <w:rFonts w:ascii="Aptos" w:hAnsi="Aptos"/>
          <w:b/>
          <w:bCs/>
        </w:rPr>
        <w:t>However, the title must be the same as in your final dissertation.</w:t>
      </w:r>
    </w:p>
    <w:p w14:paraId="5D25BA4D" w14:textId="2A2ACACF" w:rsidR="003C697B" w:rsidRPr="00711D99" w:rsidRDefault="003C697B" w:rsidP="00484E57">
      <w:pPr>
        <w:rPr>
          <w:rFonts w:ascii="Aptos" w:hAnsi="Aptos"/>
        </w:rPr>
      </w:pPr>
    </w:p>
    <w:p w14:paraId="46B3325A" w14:textId="59272328" w:rsidR="00A90115" w:rsidRPr="00711D99" w:rsidRDefault="00A90115" w:rsidP="00484E57">
      <w:pPr>
        <w:ind w:left="360"/>
        <w:rPr>
          <w:rFonts w:ascii="Aptos" w:hAnsi="Aptos"/>
        </w:rPr>
      </w:pPr>
      <w:r w:rsidRPr="00711D99">
        <w:rPr>
          <w:rFonts w:ascii="Aptos" w:hAnsi="Aptos"/>
        </w:rPr>
        <w:t xml:space="preserve">The form also requires that the time and place of the defense be known. The location must be spelled out in full – no abbreviations for the buildings. The Graduate School in general requires that defenses be held on the SBU campus. However, the Genetics Program has received permission to schedule defenses at CSHL, with the stipulation that the public talk be made available to </w:t>
      </w:r>
      <w:r w:rsidR="00B609CB" w:rsidRPr="00711D99">
        <w:rPr>
          <w:rFonts w:ascii="Aptos" w:hAnsi="Aptos"/>
        </w:rPr>
        <w:t>anyone interested</w:t>
      </w:r>
      <w:r w:rsidRPr="00711D99">
        <w:rPr>
          <w:rFonts w:ascii="Aptos" w:hAnsi="Aptos"/>
        </w:rPr>
        <w:t xml:space="preserve"> at SBU via a streaming service. For that reason, CSHL dissertation talks must be held in rooms that have the ne</w:t>
      </w:r>
      <w:r w:rsidR="00B8489F" w:rsidRPr="00711D99">
        <w:rPr>
          <w:rFonts w:ascii="Aptos" w:hAnsi="Aptos"/>
        </w:rPr>
        <w:t xml:space="preserve">cessary </w:t>
      </w:r>
      <w:r w:rsidRPr="00711D99">
        <w:rPr>
          <w:rFonts w:ascii="Aptos" w:hAnsi="Aptos"/>
        </w:rPr>
        <w:t>AV resources.</w:t>
      </w:r>
    </w:p>
    <w:p w14:paraId="7B48A19C" w14:textId="2C6CD76F" w:rsidR="00A90115" w:rsidRPr="00711D99" w:rsidRDefault="00A90115" w:rsidP="00484E57">
      <w:pPr>
        <w:ind w:left="360"/>
        <w:rPr>
          <w:rFonts w:ascii="Aptos" w:hAnsi="Aptos"/>
        </w:rPr>
      </w:pPr>
    </w:p>
    <w:p w14:paraId="6691773E" w14:textId="6B5F0C01" w:rsidR="00A90115" w:rsidRPr="00711D99" w:rsidRDefault="00A90115" w:rsidP="00484E57">
      <w:pPr>
        <w:ind w:left="360"/>
        <w:rPr>
          <w:rFonts w:ascii="Aptos" w:hAnsi="Aptos"/>
        </w:rPr>
      </w:pPr>
      <w:r w:rsidRPr="00711D99">
        <w:rPr>
          <w:rFonts w:ascii="Aptos" w:hAnsi="Aptos"/>
        </w:rPr>
        <w:t xml:space="preserve">In general, a large lecture room (such as Life Sciences Building Room 038) should be </w:t>
      </w:r>
      <w:r w:rsidR="00D86B4F" w:rsidRPr="00711D99">
        <w:rPr>
          <w:rFonts w:ascii="Aptos" w:hAnsi="Aptos"/>
        </w:rPr>
        <w:t>reserv</w:t>
      </w:r>
      <w:r w:rsidRPr="00711D99">
        <w:rPr>
          <w:rFonts w:ascii="Aptos" w:hAnsi="Aptos"/>
        </w:rPr>
        <w:t>ed for the public lecture. A smaller conference room should be booked for two hours for the subsequent private defense. For defenses at SBU, the Graduate Program Coordinator (GPC) can assist in</w:t>
      </w:r>
      <w:r w:rsidR="00D86B4F" w:rsidRPr="00711D99">
        <w:rPr>
          <w:rFonts w:ascii="Aptos" w:hAnsi="Aptos"/>
        </w:rPr>
        <w:t xml:space="preserve"> reserv</w:t>
      </w:r>
      <w:r w:rsidRPr="00711D99">
        <w:rPr>
          <w:rFonts w:ascii="Aptos" w:hAnsi="Aptos"/>
        </w:rPr>
        <w:t>ing rooms.</w:t>
      </w:r>
    </w:p>
    <w:p w14:paraId="385C6D23" w14:textId="4CD3AB69" w:rsidR="002B0CC4" w:rsidRPr="00711D99" w:rsidRDefault="002B0CC4" w:rsidP="00484E57">
      <w:pPr>
        <w:rPr>
          <w:rFonts w:ascii="Aptos" w:hAnsi="Aptos"/>
        </w:rPr>
      </w:pPr>
    </w:p>
    <w:p w14:paraId="0E1F9EAE" w14:textId="0DCF5D78" w:rsidR="00553C4E" w:rsidRPr="00711D99" w:rsidRDefault="002B0CC4" w:rsidP="00637702">
      <w:pPr>
        <w:numPr>
          <w:ilvl w:val="0"/>
          <w:numId w:val="9"/>
        </w:numPr>
        <w:ind w:left="360"/>
        <w:rPr>
          <w:rFonts w:ascii="Aptos" w:hAnsi="Aptos"/>
        </w:rPr>
      </w:pPr>
      <w:r w:rsidRPr="00711D99">
        <w:rPr>
          <w:rFonts w:ascii="Aptos" w:hAnsi="Aptos"/>
          <w:b/>
          <w:bCs/>
        </w:rPr>
        <w:t>Submission of the Dissertation</w:t>
      </w:r>
      <w:r w:rsidRPr="00711D99">
        <w:rPr>
          <w:rFonts w:ascii="Aptos" w:hAnsi="Aptos"/>
        </w:rPr>
        <w:t xml:space="preserve">:  </w:t>
      </w:r>
      <w:r w:rsidR="00637702" w:rsidRPr="00711D99">
        <w:rPr>
          <w:rFonts w:ascii="Aptos" w:hAnsi="Aptos"/>
        </w:rPr>
        <w:t xml:space="preserve">Dissertations must be submitted to the Graduate School electronically; hard copies are neither required nor accepted. </w:t>
      </w:r>
      <w:r w:rsidR="00B32E50" w:rsidRPr="00711D99">
        <w:rPr>
          <w:rFonts w:ascii="Aptos" w:hAnsi="Aptos"/>
        </w:rPr>
        <w:t xml:space="preserve">Detailed information about the submission process is at </w:t>
      </w:r>
      <w:hyperlink r:id="rId10" w:history="1">
        <w:r w:rsidR="00B32E50" w:rsidRPr="00711D99">
          <w:rPr>
            <w:rStyle w:val="Hyperlink"/>
            <w:rFonts w:ascii="Aptos" w:hAnsi="Aptos"/>
          </w:rPr>
          <w:t>https://www.stonybrook.edu/commcms/grad/academics/dissertation_thesis_submission.php</w:t>
        </w:r>
      </w:hyperlink>
      <w:r w:rsidR="00B32E50" w:rsidRPr="00711D99">
        <w:rPr>
          <w:rFonts w:ascii="Aptos" w:hAnsi="Aptos"/>
        </w:rPr>
        <w:t>.</w:t>
      </w:r>
    </w:p>
    <w:p w14:paraId="3C05BABE" w14:textId="34BF05DB" w:rsidR="002B0CC4" w:rsidRPr="00711D99" w:rsidRDefault="002B0CC4" w:rsidP="00553C4E">
      <w:pPr>
        <w:ind w:left="360"/>
        <w:rPr>
          <w:rFonts w:ascii="Aptos" w:hAnsi="Aptos"/>
        </w:rPr>
      </w:pPr>
      <w:r w:rsidRPr="00711D99">
        <w:rPr>
          <w:rFonts w:ascii="Aptos" w:hAnsi="Aptos"/>
        </w:rPr>
        <w:t>Degrees are conferred three times a year, in May, August, and December. For each</w:t>
      </w:r>
      <w:r w:rsidR="00637702" w:rsidRPr="00711D99">
        <w:rPr>
          <w:rFonts w:ascii="Aptos" w:hAnsi="Aptos"/>
        </w:rPr>
        <w:t xml:space="preserve"> graduation date</w:t>
      </w:r>
      <w:r w:rsidRPr="00711D99">
        <w:rPr>
          <w:rFonts w:ascii="Aptos" w:hAnsi="Aptos"/>
        </w:rPr>
        <w:t xml:space="preserve">, </w:t>
      </w:r>
      <w:r w:rsidRPr="00711D99">
        <w:rPr>
          <w:rFonts w:ascii="Aptos" w:hAnsi="Aptos"/>
          <w:color w:val="AA0000"/>
        </w:rPr>
        <w:t>there is a strict deadline for electronic submission of the dissertation</w:t>
      </w:r>
      <w:r w:rsidRPr="00711D99">
        <w:rPr>
          <w:rFonts w:ascii="Aptos" w:hAnsi="Aptos"/>
        </w:rPr>
        <w:t xml:space="preserve">. No exceptions are made. </w:t>
      </w:r>
      <w:r w:rsidR="00107B33" w:rsidRPr="00711D99">
        <w:rPr>
          <w:rFonts w:ascii="Aptos" w:hAnsi="Aptos"/>
          <w:color w:val="AA0000"/>
        </w:rPr>
        <w:t xml:space="preserve">The deadline </w:t>
      </w:r>
      <w:r w:rsidR="00AE20D1" w:rsidRPr="00711D99">
        <w:rPr>
          <w:rFonts w:ascii="Aptos" w:hAnsi="Aptos"/>
          <w:color w:val="AA0000"/>
        </w:rPr>
        <w:t xml:space="preserve">for the semester in which you intend to graduate </w:t>
      </w:r>
      <w:r w:rsidR="00107B33" w:rsidRPr="00711D99">
        <w:rPr>
          <w:rFonts w:ascii="Aptos" w:hAnsi="Aptos"/>
          <w:color w:val="AA0000"/>
        </w:rPr>
        <w:t xml:space="preserve">is the earlier of the following: </w:t>
      </w:r>
      <w:r w:rsidR="00107B33" w:rsidRPr="00711D99">
        <w:rPr>
          <w:rFonts w:ascii="Aptos" w:hAnsi="Aptos"/>
        </w:rPr>
        <w:t xml:space="preserve">1) 3 months after the defense was held; or 2) </w:t>
      </w:r>
      <w:r w:rsidR="00B32E50" w:rsidRPr="00711D99">
        <w:rPr>
          <w:rFonts w:ascii="Aptos" w:hAnsi="Aptos"/>
        </w:rPr>
        <w:t xml:space="preserve">by 4:00 PM </w:t>
      </w:r>
      <w:r w:rsidRPr="00711D99">
        <w:rPr>
          <w:rFonts w:ascii="Aptos" w:hAnsi="Aptos"/>
        </w:rPr>
        <w:t xml:space="preserve">on </w:t>
      </w:r>
      <w:r w:rsidR="00107B33" w:rsidRPr="00711D99">
        <w:rPr>
          <w:rFonts w:ascii="Aptos" w:hAnsi="Aptos"/>
        </w:rPr>
        <w:t xml:space="preserve">end-of-semester </w:t>
      </w:r>
      <w:r w:rsidRPr="00711D99">
        <w:rPr>
          <w:rFonts w:ascii="Aptos" w:hAnsi="Aptos"/>
        </w:rPr>
        <w:t xml:space="preserve">dates that can be found at </w:t>
      </w:r>
      <w:hyperlink r:id="rId11" w:history="1">
        <w:r w:rsidR="004A2590" w:rsidRPr="00711D99">
          <w:rPr>
            <w:rStyle w:val="Hyperlink"/>
            <w:rFonts w:ascii="Aptos" w:hAnsi="Aptos"/>
          </w:rPr>
          <w:t>https://www.stonybrook.edu/commcms/grad/academics/calendar.php</w:t>
        </w:r>
      </w:hyperlink>
      <w:r w:rsidRPr="00711D99">
        <w:rPr>
          <w:rFonts w:ascii="Aptos" w:hAnsi="Aptos"/>
        </w:rPr>
        <w:t>.</w:t>
      </w:r>
      <w:r w:rsidR="00484E57" w:rsidRPr="00711D99">
        <w:rPr>
          <w:rFonts w:ascii="Aptos" w:hAnsi="Aptos"/>
        </w:rPr>
        <w:t xml:space="preserve"> Defenses should be scheduled far enough in advance of the submission deadline to allow for any </w:t>
      </w:r>
      <w:r w:rsidR="00B609CB" w:rsidRPr="00711D99">
        <w:rPr>
          <w:rFonts w:ascii="Aptos" w:hAnsi="Aptos"/>
        </w:rPr>
        <w:t>revision</w:t>
      </w:r>
      <w:r w:rsidR="00B8489F" w:rsidRPr="00711D99">
        <w:rPr>
          <w:rFonts w:ascii="Aptos" w:hAnsi="Aptos"/>
        </w:rPr>
        <w:t>s</w:t>
      </w:r>
      <w:r w:rsidR="00484E57" w:rsidRPr="00711D99">
        <w:rPr>
          <w:rFonts w:ascii="Aptos" w:hAnsi="Aptos"/>
        </w:rPr>
        <w:t xml:space="preserve"> required by the defense committee.</w:t>
      </w:r>
      <w:r w:rsidR="00EC3425" w:rsidRPr="00711D99">
        <w:rPr>
          <w:rFonts w:ascii="Aptos" w:hAnsi="Aptos"/>
        </w:rPr>
        <w:t xml:space="preserve"> </w:t>
      </w:r>
    </w:p>
    <w:p w14:paraId="3596D87C" w14:textId="12E89992" w:rsidR="00AE20D1" w:rsidRPr="00711D99" w:rsidRDefault="00AE20D1" w:rsidP="00AE20D1">
      <w:pPr>
        <w:ind w:left="360"/>
        <w:rPr>
          <w:rFonts w:ascii="Aptos" w:hAnsi="Aptos"/>
        </w:rPr>
      </w:pPr>
    </w:p>
    <w:p w14:paraId="00583F9F" w14:textId="58E1BB0D" w:rsidR="00AE20D1" w:rsidRPr="00711D99" w:rsidRDefault="00AE20D1" w:rsidP="00AE20D1">
      <w:pPr>
        <w:ind w:left="360"/>
        <w:rPr>
          <w:rFonts w:ascii="Aptos" w:hAnsi="Aptos"/>
          <w:color w:val="AA0000"/>
        </w:rPr>
      </w:pPr>
      <w:r w:rsidRPr="00711D99">
        <w:rPr>
          <w:rFonts w:ascii="Aptos" w:hAnsi="Aptos"/>
        </w:rPr>
        <w:t xml:space="preserve">If you cannot revise your dissertation in time to graduate in the semester you intended, you may change your graduation date to the following semester. </w:t>
      </w:r>
      <w:r w:rsidR="00B32E50" w:rsidRPr="00711D99">
        <w:rPr>
          <w:rFonts w:ascii="Aptos" w:hAnsi="Aptos"/>
        </w:rPr>
        <w:t>The</w:t>
      </w:r>
      <w:r w:rsidR="009872FE" w:rsidRPr="00711D99">
        <w:rPr>
          <w:rFonts w:ascii="Aptos" w:hAnsi="Aptos"/>
        </w:rPr>
        <w:t xml:space="preserve"> Change of Graduation Date form</w:t>
      </w:r>
      <w:r w:rsidR="00B32E50" w:rsidRPr="00711D99">
        <w:rPr>
          <w:rFonts w:ascii="Aptos" w:hAnsi="Aptos"/>
        </w:rPr>
        <w:t xml:space="preserve"> is at </w:t>
      </w:r>
      <w:hyperlink r:id="rId12" w:history="1">
        <w:r w:rsidR="009872FE" w:rsidRPr="00711D99">
          <w:rPr>
            <w:rStyle w:val="Hyperlink"/>
            <w:rFonts w:ascii="Aptos" w:hAnsi="Aptos"/>
          </w:rPr>
          <w:t>https://www.stonybrook.edu/commcms/grad/academics/student_resources.php</w:t>
        </w:r>
      </w:hyperlink>
      <w:r w:rsidR="009872FE" w:rsidRPr="00711D99">
        <w:rPr>
          <w:rFonts w:ascii="Aptos" w:hAnsi="Aptos"/>
        </w:rPr>
        <w:t xml:space="preserve"> </w:t>
      </w:r>
      <w:r w:rsidR="00B32E50" w:rsidRPr="00711D99">
        <w:rPr>
          <w:rFonts w:ascii="Aptos" w:hAnsi="Aptos"/>
        </w:rPr>
        <w:t>and requires that you upload an email from the GPD approving the new date.</w:t>
      </w:r>
      <w:r w:rsidRPr="00711D99">
        <w:rPr>
          <w:rFonts w:ascii="Aptos" w:hAnsi="Aptos"/>
        </w:rPr>
        <w:t xml:space="preserve"> </w:t>
      </w:r>
      <w:r w:rsidRPr="00711D99">
        <w:rPr>
          <w:rFonts w:ascii="Aptos" w:hAnsi="Aptos"/>
          <w:color w:val="AA0000"/>
        </w:rPr>
        <w:t xml:space="preserve">And note that you must still submit the dissertation to the Graduate School within 3 months of when the defense was held. </w:t>
      </w:r>
    </w:p>
    <w:p w14:paraId="0DCE0D67" w14:textId="34E4E8A2" w:rsidR="00AE20D1" w:rsidRPr="00711D99" w:rsidRDefault="00AE20D1" w:rsidP="00AE20D1">
      <w:pPr>
        <w:ind w:left="360"/>
        <w:rPr>
          <w:rFonts w:ascii="Aptos" w:hAnsi="Aptos"/>
          <w:color w:val="AA0000"/>
        </w:rPr>
      </w:pPr>
    </w:p>
    <w:p w14:paraId="09272261" w14:textId="1FCEA7F7" w:rsidR="00E72563" w:rsidRPr="00711D99" w:rsidRDefault="00AE20D1" w:rsidP="00B567D3">
      <w:pPr>
        <w:widowControl w:val="0"/>
        <w:ind w:left="360"/>
        <w:rPr>
          <w:rFonts w:ascii="Aptos" w:hAnsi="Aptos"/>
          <w:b/>
          <w:bCs/>
        </w:rPr>
      </w:pPr>
      <w:r w:rsidRPr="00711D99">
        <w:rPr>
          <w:rFonts w:ascii="Aptos" w:hAnsi="Aptos"/>
        </w:rPr>
        <w:lastRenderedPageBreak/>
        <w:t xml:space="preserve">The Graduate School is now using Adobe </w:t>
      </w:r>
      <w:r w:rsidR="00E72563" w:rsidRPr="00711D99">
        <w:rPr>
          <w:rFonts w:ascii="Aptos" w:hAnsi="Aptos"/>
        </w:rPr>
        <w:t xml:space="preserve">Acrobat </w:t>
      </w:r>
      <w:r w:rsidRPr="00711D99">
        <w:rPr>
          <w:rFonts w:ascii="Aptos" w:hAnsi="Aptos"/>
        </w:rPr>
        <w:t>Sign</w:t>
      </w:r>
      <w:r w:rsidR="00AD1AE8" w:rsidRPr="00711D99">
        <w:rPr>
          <w:rFonts w:ascii="Aptos" w:hAnsi="Aptos"/>
        </w:rPr>
        <w:t xml:space="preserve"> as the only means</w:t>
      </w:r>
      <w:r w:rsidRPr="00711D99">
        <w:rPr>
          <w:rFonts w:ascii="Aptos" w:hAnsi="Aptos"/>
        </w:rPr>
        <w:t xml:space="preserve"> to collect signatures of your committee members</w:t>
      </w:r>
      <w:r w:rsidR="00385330" w:rsidRPr="00711D99">
        <w:rPr>
          <w:rFonts w:ascii="Aptos" w:hAnsi="Aptos"/>
        </w:rPr>
        <w:t>, and the signatures are also due by the above deadlines.</w:t>
      </w:r>
      <w:r w:rsidRPr="00711D99">
        <w:rPr>
          <w:rFonts w:ascii="Aptos" w:hAnsi="Aptos"/>
        </w:rPr>
        <w:t xml:space="preserve"> The form </w:t>
      </w:r>
      <w:r w:rsidR="00E72563" w:rsidRPr="00711D99">
        <w:rPr>
          <w:rFonts w:ascii="Aptos" w:hAnsi="Aptos"/>
        </w:rPr>
        <w:t xml:space="preserve">is </w:t>
      </w:r>
      <w:r w:rsidRPr="00711D99">
        <w:rPr>
          <w:rFonts w:ascii="Aptos" w:hAnsi="Aptos"/>
        </w:rPr>
        <w:t xml:space="preserve">at </w:t>
      </w:r>
      <w:hyperlink r:id="rId13" w:history="1">
        <w:r w:rsidR="00AF7C66" w:rsidRPr="00711D99">
          <w:rPr>
            <w:rStyle w:val="Hyperlink"/>
            <w:rFonts w:ascii="Aptos" w:hAnsi="Aptos"/>
          </w:rPr>
          <w:t>https://www.stonybrook.edu/commcms/grad/academics/student_resources.php</w:t>
        </w:r>
      </w:hyperlink>
      <w:r w:rsidR="00AF7C66" w:rsidRPr="00711D99">
        <w:rPr>
          <w:rFonts w:ascii="Aptos" w:hAnsi="Aptos"/>
        </w:rPr>
        <w:t xml:space="preserve"> </w:t>
      </w:r>
      <w:r w:rsidR="00E72563" w:rsidRPr="00711D99">
        <w:rPr>
          <w:rFonts w:ascii="Aptos" w:hAnsi="Aptos"/>
        </w:rPr>
        <w:t>under ‘F</w:t>
      </w:r>
      <w:r w:rsidR="00AF7C66" w:rsidRPr="00711D99">
        <w:rPr>
          <w:rFonts w:ascii="Aptos" w:hAnsi="Aptos"/>
        </w:rPr>
        <w:t>orms</w:t>
      </w:r>
      <w:r w:rsidR="00E72563" w:rsidRPr="00711D99">
        <w:rPr>
          <w:rFonts w:ascii="Aptos" w:hAnsi="Aptos"/>
        </w:rPr>
        <w:t xml:space="preserve"> </w:t>
      </w:r>
      <w:r w:rsidR="00AF7C66" w:rsidRPr="00711D99">
        <w:rPr>
          <w:rFonts w:ascii="Aptos" w:hAnsi="Aptos"/>
        </w:rPr>
        <w:t>for</w:t>
      </w:r>
      <w:r w:rsidR="00E72563" w:rsidRPr="00711D99">
        <w:rPr>
          <w:rFonts w:ascii="Aptos" w:hAnsi="Aptos"/>
        </w:rPr>
        <w:t xml:space="preserve"> G</w:t>
      </w:r>
      <w:r w:rsidR="00AF7C66" w:rsidRPr="00711D99">
        <w:rPr>
          <w:rFonts w:ascii="Aptos" w:hAnsi="Aptos"/>
        </w:rPr>
        <w:t>raduating Students</w:t>
      </w:r>
      <w:r w:rsidR="00E72563" w:rsidRPr="00711D99">
        <w:rPr>
          <w:rFonts w:ascii="Aptos" w:hAnsi="Aptos"/>
        </w:rPr>
        <w:t>’/’</w:t>
      </w:r>
      <w:r w:rsidR="00AF7C66" w:rsidRPr="00711D99">
        <w:rPr>
          <w:rFonts w:ascii="Aptos" w:hAnsi="Aptos"/>
        </w:rPr>
        <w:t xml:space="preserve">Adobe </w:t>
      </w:r>
      <w:r w:rsidR="00E72563" w:rsidRPr="00711D99">
        <w:rPr>
          <w:rFonts w:ascii="Aptos" w:hAnsi="Aptos"/>
        </w:rPr>
        <w:t xml:space="preserve">Signature Page – PhD’. </w:t>
      </w:r>
      <w:r w:rsidR="00B32E50" w:rsidRPr="00711D99">
        <w:rPr>
          <w:rFonts w:ascii="Aptos" w:hAnsi="Aptos"/>
        </w:rPr>
        <w:t xml:space="preserve">A link to an instructional slide presentation is at </w:t>
      </w:r>
      <w:hyperlink r:id="rId14" w:history="1">
        <w:r w:rsidR="00B32E50" w:rsidRPr="00711D99">
          <w:rPr>
            <w:rStyle w:val="Hyperlink"/>
            <w:rFonts w:ascii="Aptos" w:hAnsi="Aptos"/>
          </w:rPr>
          <w:t>https://www.stonybrook.edu/commcms/grad/academics/graduation.php</w:t>
        </w:r>
      </w:hyperlink>
      <w:r w:rsidR="00B32E50" w:rsidRPr="00711D99">
        <w:rPr>
          <w:rFonts w:ascii="Aptos" w:hAnsi="Aptos"/>
        </w:rPr>
        <w:t>. Follow the instructions carefully, being sure to list your advisor</w:t>
      </w:r>
      <w:r w:rsidR="00AD1AE8" w:rsidRPr="00711D99">
        <w:rPr>
          <w:rFonts w:ascii="Aptos" w:hAnsi="Aptos"/>
        </w:rPr>
        <w:t>, chair,</w:t>
      </w:r>
      <w:r w:rsidR="00B32E50" w:rsidRPr="00711D99">
        <w:rPr>
          <w:rFonts w:ascii="Aptos" w:hAnsi="Aptos"/>
        </w:rPr>
        <w:t xml:space="preserve"> and committee members </w:t>
      </w:r>
      <w:r w:rsidR="002D5EBB" w:rsidRPr="00711D99">
        <w:rPr>
          <w:rFonts w:ascii="Aptos" w:hAnsi="Aptos"/>
        </w:rPr>
        <w:t>in</w:t>
      </w:r>
      <w:r w:rsidR="00B32E50" w:rsidRPr="00711D99">
        <w:rPr>
          <w:rFonts w:ascii="Aptos" w:hAnsi="Aptos"/>
        </w:rPr>
        <w:t xml:space="preserve"> the correct roles. </w:t>
      </w:r>
      <w:r w:rsidR="00E72563" w:rsidRPr="00711D99">
        <w:rPr>
          <w:rFonts w:ascii="Aptos" w:hAnsi="Aptos"/>
        </w:rPr>
        <w:t xml:space="preserve">Please tell your committee members </w:t>
      </w:r>
      <w:r w:rsidR="00385330" w:rsidRPr="00711D99">
        <w:rPr>
          <w:rFonts w:ascii="Aptos" w:hAnsi="Aptos"/>
        </w:rPr>
        <w:t>to expect</w:t>
      </w:r>
      <w:r w:rsidR="00E72563" w:rsidRPr="00711D99">
        <w:rPr>
          <w:rFonts w:ascii="Aptos" w:hAnsi="Aptos"/>
        </w:rPr>
        <w:t xml:space="preserve"> an email from Adobe Acrobat Sign; apparently, it </w:t>
      </w:r>
      <w:r w:rsidR="00AD1AE8" w:rsidRPr="00711D99">
        <w:rPr>
          <w:rFonts w:ascii="Aptos" w:hAnsi="Aptos"/>
        </w:rPr>
        <w:t>can be</w:t>
      </w:r>
      <w:r w:rsidR="00E72563" w:rsidRPr="00711D99">
        <w:rPr>
          <w:rFonts w:ascii="Aptos" w:hAnsi="Aptos"/>
        </w:rPr>
        <w:t xml:space="preserve"> easy to overlook.</w:t>
      </w:r>
      <w:r w:rsidR="00637702" w:rsidRPr="00711D99">
        <w:rPr>
          <w:rFonts w:ascii="Aptos" w:hAnsi="Aptos"/>
        </w:rPr>
        <w:t xml:space="preserve"> </w:t>
      </w:r>
      <w:r w:rsidR="00AD1AE8" w:rsidRPr="00711D99">
        <w:rPr>
          <w:rFonts w:ascii="Aptos" w:hAnsi="Aptos"/>
        </w:rPr>
        <w:t xml:space="preserve">You </w:t>
      </w:r>
      <w:r w:rsidR="00B567D3" w:rsidRPr="00711D99">
        <w:rPr>
          <w:rFonts w:ascii="Aptos" w:hAnsi="Aptos"/>
        </w:rPr>
        <w:t xml:space="preserve">will </w:t>
      </w:r>
      <w:r w:rsidR="00AD1AE8" w:rsidRPr="00711D99">
        <w:rPr>
          <w:rFonts w:ascii="Aptos" w:hAnsi="Aptos"/>
        </w:rPr>
        <w:t xml:space="preserve">also need to inform your committee members who </w:t>
      </w:r>
      <w:r w:rsidR="00B567D3" w:rsidRPr="00711D99">
        <w:rPr>
          <w:rFonts w:ascii="Aptos" w:hAnsi="Aptos"/>
        </w:rPr>
        <w:t xml:space="preserve">is </w:t>
      </w:r>
      <w:r w:rsidR="00AD1AE8" w:rsidRPr="00711D99">
        <w:rPr>
          <w:rFonts w:ascii="Aptos" w:hAnsi="Aptos"/>
        </w:rPr>
        <w:t xml:space="preserve">the member with no conflict of interest and who are ‘additional members’, since these roles </w:t>
      </w:r>
      <w:r w:rsidR="00B567D3" w:rsidRPr="00711D99">
        <w:rPr>
          <w:rFonts w:ascii="Aptos" w:hAnsi="Aptos"/>
        </w:rPr>
        <w:t>must</w:t>
      </w:r>
      <w:r w:rsidR="00AD1AE8" w:rsidRPr="00711D99">
        <w:rPr>
          <w:rFonts w:ascii="Aptos" w:hAnsi="Aptos"/>
        </w:rPr>
        <w:t xml:space="preserve"> be selected from a pull-down menu in </w:t>
      </w:r>
      <w:proofErr w:type="spellStart"/>
      <w:r w:rsidR="00AD1AE8" w:rsidRPr="00711D99">
        <w:rPr>
          <w:rFonts w:ascii="Aptos" w:hAnsi="Aptos"/>
        </w:rPr>
        <w:t>AdobeSign</w:t>
      </w:r>
      <w:proofErr w:type="spellEnd"/>
      <w:r w:rsidR="00AD1AE8" w:rsidRPr="00711D99">
        <w:rPr>
          <w:rFonts w:ascii="Aptos" w:hAnsi="Aptos"/>
        </w:rPr>
        <w:t>. This information is in the email that the Graduate School sends confirming approval of your committee.</w:t>
      </w:r>
      <w:r w:rsidR="00A752C9" w:rsidRPr="00711D99">
        <w:rPr>
          <w:rFonts w:ascii="Aptos" w:hAnsi="Aptos"/>
        </w:rPr>
        <w:t xml:space="preserve"> Lastly, you </w:t>
      </w:r>
      <w:r w:rsidR="00B567D3" w:rsidRPr="00711D99">
        <w:rPr>
          <w:rFonts w:ascii="Aptos" w:hAnsi="Aptos"/>
        </w:rPr>
        <w:t>should</w:t>
      </w:r>
      <w:r w:rsidR="00A752C9" w:rsidRPr="00711D99">
        <w:rPr>
          <w:rFonts w:ascii="Aptos" w:hAnsi="Aptos"/>
        </w:rPr>
        <w:t xml:space="preserve"> ask your committee members to alert you once they have signed. The document is signed sequentially, and there is no other way for you to check where the issue is if it gets held up in the process by anyone’s failure to sign.</w:t>
      </w:r>
    </w:p>
    <w:p w14:paraId="1428F4F5" w14:textId="484A2336" w:rsidR="00CD7AC2" w:rsidRPr="00711D99" w:rsidRDefault="00CD7AC2">
      <w:pPr>
        <w:rPr>
          <w:rFonts w:ascii="Aptos" w:hAnsi="Aptos"/>
          <w:b/>
          <w:bCs/>
        </w:rPr>
      </w:pPr>
    </w:p>
    <w:p w14:paraId="3DE8700B" w14:textId="1ED60921" w:rsidR="002B0CC4" w:rsidRPr="00711D99" w:rsidRDefault="002B0CC4" w:rsidP="002B0CC4">
      <w:pPr>
        <w:rPr>
          <w:rFonts w:ascii="Aptos" w:hAnsi="Aptos"/>
          <w:b/>
          <w:bCs/>
        </w:rPr>
      </w:pPr>
      <w:r w:rsidRPr="00711D99">
        <w:rPr>
          <w:rFonts w:ascii="Aptos" w:hAnsi="Aptos"/>
          <w:b/>
          <w:bCs/>
        </w:rPr>
        <w:t>Program task</w:t>
      </w:r>
      <w:r w:rsidR="00484E57" w:rsidRPr="00711D99">
        <w:rPr>
          <w:rFonts w:ascii="Aptos" w:hAnsi="Aptos"/>
          <w:b/>
          <w:bCs/>
        </w:rPr>
        <w:t>s</w:t>
      </w:r>
      <w:r w:rsidRPr="00711D99">
        <w:rPr>
          <w:rFonts w:ascii="Aptos" w:hAnsi="Aptos"/>
          <w:b/>
          <w:bCs/>
        </w:rPr>
        <w:t>:</w:t>
      </w:r>
    </w:p>
    <w:p w14:paraId="527A988D" w14:textId="443B2A5F" w:rsidR="002B0CC4" w:rsidRPr="00711D99" w:rsidRDefault="002B0CC4" w:rsidP="002B0CC4">
      <w:pPr>
        <w:rPr>
          <w:rFonts w:ascii="Aptos" w:hAnsi="Aptos"/>
          <w:b/>
          <w:bCs/>
        </w:rPr>
      </w:pPr>
    </w:p>
    <w:p w14:paraId="0CD3168A" w14:textId="43A6D399" w:rsidR="00484E57" w:rsidRPr="00711D99" w:rsidRDefault="00484E57" w:rsidP="0035295C">
      <w:pPr>
        <w:numPr>
          <w:ilvl w:val="0"/>
          <w:numId w:val="9"/>
        </w:numPr>
        <w:ind w:left="360"/>
        <w:rPr>
          <w:rFonts w:ascii="Aptos" w:hAnsi="Aptos"/>
        </w:rPr>
      </w:pPr>
      <w:r w:rsidRPr="00711D99">
        <w:rPr>
          <w:rFonts w:ascii="Aptos" w:hAnsi="Aptos"/>
        </w:rPr>
        <w:t>Your committee must grant you formal permission to write the dissertation. Confirmation of permission to write must be provided to the GPD. Committee chairs should be consulted about the best way to obtain this permission (e.g., through a face-to-face committee meeting, via an electronic ‘conference’).</w:t>
      </w:r>
      <w:r w:rsidR="00B609CB" w:rsidRPr="00711D99">
        <w:rPr>
          <w:rFonts w:ascii="Aptos" w:hAnsi="Aptos"/>
        </w:rPr>
        <w:t xml:space="preserve"> This permission is an important safeguard for you, since it confirms that the committee </w:t>
      </w:r>
      <w:r w:rsidR="00B8489F" w:rsidRPr="00711D99">
        <w:rPr>
          <w:rFonts w:ascii="Aptos" w:hAnsi="Aptos"/>
        </w:rPr>
        <w:t>deems</w:t>
      </w:r>
      <w:r w:rsidR="00B609CB" w:rsidRPr="00711D99">
        <w:rPr>
          <w:rFonts w:ascii="Aptos" w:hAnsi="Aptos"/>
        </w:rPr>
        <w:t xml:space="preserve"> that you have performed an adequate amount of research for a dissertation.</w:t>
      </w:r>
      <w:r w:rsidR="00B32E50" w:rsidRPr="00711D99">
        <w:rPr>
          <w:rFonts w:ascii="Aptos" w:hAnsi="Aptos"/>
        </w:rPr>
        <w:t xml:space="preserve"> The chair of the committee should use this form to confirm that you have been given permission to write: </w:t>
      </w:r>
      <w:hyperlink r:id="rId15" w:history="1">
        <w:r w:rsidR="002D5EBB" w:rsidRPr="00711D99">
          <w:rPr>
            <w:rStyle w:val="Hyperlink"/>
            <w:rFonts w:ascii="Aptos" w:hAnsi="Aptos"/>
          </w:rPr>
          <w:t>https://forms.gle/eQ7thoES4T28ekHu9</w:t>
        </w:r>
      </w:hyperlink>
      <w:r w:rsidR="00B32E50" w:rsidRPr="00711D99">
        <w:rPr>
          <w:rFonts w:ascii="Aptos" w:hAnsi="Aptos"/>
        </w:rPr>
        <w:t>.</w:t>
      </w:r>
    </w:p>
    <w:p w14:paraId="3CCD1F0B" w14:textId="77777777" w:rsidR="00484E57" w:rsidRPr="00711D99" w:rsidRDefault="00484E57" w:rsidP="00484E57">
      <w:pPr>
        <w:rPr>
          <w:rFonts w:ascii="Aptos" w:hAnsi="Aptos"/>
        </w:rPr>
      </w:pPr>
    </w:p>
    <w:p w14:paraId="2CD54D7D" w14:textId="0FFE5A5E" w:rsidR="002B0CC4" w:rsidRPr="00711D99" w:rsidRDefault="002B0CC4" w:rsidP="00484E57">
      <w:pPr>
        <w:numPr>
          <w:ilvl w:val="0"/>
          <w:numId w:val="9"/>
        </w:numPr>
        <w:ind w:left="360"/>
        <w:rPr>
          <w:rFonts w:ascii="Aptos" w:hAnsi="Aptos"/>
        </w:rPr>
      </w:pPr>
      <w:r w:rsidRPr="00711D99">
        <w:rPr>
          <w:rFonts w:ascii="Aptos" w:hAnsi="Aptos"/>
        </w:rPr>
        <w:t>As soon as the D</w:t>
      </w:r>
      <w:r w:rsidR="00CD7AC2" w:rsidRPr="00711D99">
        <w:rPr>
          <w:rFonts w:ascii="Aptos" w:hAnsi="Aptos"/>
        </w:rPr>
        <w:t>octoral Defense Announcement</w:t>
      </w:r>
      <w:r w:rsidRPr="00711D99">
        <w:rPr>
          <w:rFonts w:ascii="Aptos" w:hAnsi="Aptos"/>
        </w:rPr>
        <w:t xml:space="preserve"> has been prepared, send a scientific image from </w:t>
      </w:r>
      <w:r w:rsidR="00B609CB" w:rsidRPr="00711D99">
        <w:rPr>
          <w:rFonts w:ascii="Aptos" w:hAnsi="Aptos"/>
        </w:rPr>
        <w:t>(</w:t>
      </w:r>
      <w:r w:rsidRPr="00711D99">
        <w:rPr>
          <w:rFonts w:ascii="Aptos" w:hAnsi="Aptos"/>
        </w:rPr>
        <w:t>or related to</w:t>
      </w:r>
      <w:r w:rsidR="00B609CB" w:rsidRPr="00711D99">
        <w:rPr>
          <w:rFonts w:ascii="Aptos" w:hAnsi="Aptos"/>
        </w:rPr>
        <w:t>)</w:t>
      </w:r>
      <w:r w:rsidRPr="00711D99">
        <w:rPr>
          <w:rFonts w:ascii="Aptos" w:hAnsi="Aptos"/>
        </w:rPr>
        <w:t xml:space="preserve"> your dissertation to the GPC for use in a </w:t>
      </w:r>
      <w:r w:rsidR="00CD7AC2" w:rsidRPr="00711D99">
        <w:rPr>
          <w:rFonts w:ascii="Aptos" w:hAnsi="Aptos"/>
        </w:rPr>
        <w:t xml:space="preserve">program </w:t>
      </w:r>
      <w:r w:rsidRPr="00711D99">
        <w:rPr>
          <w:rFonts w:ascii="Aptos" w:hAnsi="Aptos"/>
        </w:rPr>
        <w:t>flyer announcing the defense.</w:t>
      </w:r>
    </w:p>
    <w:p w14:paraId="41E07A0B" w14:textId="5BB6C52C" w:rsidR="002B0CC4" w:rsidRPr="00711D99" w:rsidRDefault="002B0CC4" w:rsidP="002B0CC4">
      <w:pPr>
        <w:rPr>
          <w:rFonts w:ascii="Aptos" w:hAnsi="Aptos"/>
        </w:rPr>
      </w:pPr>
    </w:p>
    <w:p w14:paraId="0DB70646" w14:textId="1E14C1FB" w:rsidR="002B0CC4" w:rsidRPr="00711D99" w:rsidRDefault="002B0CC4" w:rsidP="002B0CC4">
      <w:pPr>
        <w:rPr>
          <w:rFonts w:ascii="Aptos" w:hAnsi="Aptos"/>
          <w:b/>
          <w:bCs/>
        </w:rPr>
      </w:pPr>
      <w:r w:rsidRPr="00711D99">
        <w:rPr>
          <w:rFonts w:ascii="Aptos" w:hAnsi="Aptos"/>
          <w:b/>
          <w:bCs/>
        </w:rPr>
        <w:t>Task for international students:</w:t>
      </w:r>
    </w:p>
    <w:p w14:paraId="6FEF3DCA" w14:textId="113914CF" w:rsidR="00484E57" w:rsidRPr="00711D99" w:rsidRDefault="00484E57" w:rsidP="00484E57">
      <w:pPr>
        <w:numPr>
          <w:ilvl w:val="0"/>
          <w:numId w:val="10"/>
        </w:numPr>
        <w:spacing w:before="100" w:beforeAutospacing="1" w:after="240"/>
        <w:rPr>
          <w:rFonts w:ascii="Aptos" w:eastAsia="Times New Roman" w:hAnsi="Aptos"/>
        </w:rPr>
      </w:pPr>
      <w:r w:rsidRPr="00711D99">
        <w:rPr>
          <w:rFonts w:ascii="Aptos" w:eastAsia="Times New Roman" w:hAnsi="Aptos"/>
        </w:rPr>
        <w:t>It is essential that international students meet with the Visa &amp; Immigration Services office early to begin the application for Optional Practical Training (OPT), if you want to stay in the US. You cannot work (or be paid) in the US after graduation unless you have OPT in place. It can take a couple of months to get this squared away.</w:t>
      </w:r>
    </w:p>
    <w:p w14:paraId="4E277578" w14:textId="1A04ACE8" w:rsidR="00122A61" w:rsidRPr="00711D99" w:rsidRDefault="00122A61" w:rsidP="00711D99">
      <w:pPr>
        <w:pStyle w:val="Heading2"/>
        <w:rPr>
          <w:rFonts w:ascii="Aptos" w:eastAsia="Times New Roman" w:hAnsi="Aptos"/>
          <w:b/>
          <w:bCs/>
        </w:rPr>
      </w:pPr>
      <w:r w:rsidRPr="00711D99">
        <w:rPr>
          <w:rFonts w:ascii="Aptos" w:eastAsia="Times New Roman" w:hAnsi="Aptos"/>
          <w:b/>
          <w:bCs/>
        </w:rPr>
        <w:t>Preparing and submitting the dissertation</w:t>
      </w:r>
    </w:p>
    <w:p w14:paraId="1F80E3DD" w14:textId="5232FC25" w:rsidR="00B567D3" w:rsidRPr="00711D99" w:rsidRDefault="00B567D3" w:rsidP="00B567D3">
      <w:pPr>
        <w:pStyle w:val="ListParagraph"/>
        <w:numPr>
          <w:ilvl w:val="0"/>
          <w:numId w:val="10"/>
        </w:numPr>
        <w:spacing w:before="100" w:beforeAutospacing="1" w:after="240"/>
        <w:rPr>
          <w:rFonts w:ascii="Aptos" w:eastAsia="Times New Roman" w:hAnsi="Aptos"/>
        </w:rPr>
      </w:pPr>
      <w:r w:rsidRPr="00711D99">
        <w:rPr>
          <w:rFonts w:ascii="Aptos" w:eastAsia="Times New Roman" w:hAnsi="Aptos"/>
          <w:b/>
          <w:bCs/>
        </w:rPr>
        <w:t xml:space="preserve">Policy on use of generative artificial intelligence: </w:t>
      </w:r>
      <w:r w:rsidRPr="00711D99">
        <w:rPr>
          <w:rFonts w:ascii="Aptos" w:eastAsia="Times New Roman" w:hAnsi="Aptos"/>
        </w:rPr>
        <w:t>The Graduate Program in Genetics believes that the use of large language model generative AI tools is acceptable in certain instances. We expect students to become competent in all areas of their degree program, including writing proposals, dissertations, and manuscripts for publication. However, we recognize the potential for generative AI tools to assist in revising and editing written work. In the Genetics Program, students must synthesize their own content for qualifying examination proposals, research proposals, and dissertations. AI tools may be used only to improve the clarity or flow of the existing content. Students must give appropriate credit to generative AI tools whenever used and state the purpose for which they were employed. Failure to do so will be regarded as scholarly misconduct and will result in penalties, including possible dismissal from the Program.</w:t>
      </w:r>
    </w:p>
    <w:p w14:paraId="406A0FEE" w14:textId="2F7C252F" w:rsidR="00122A61" w:rsidRPr="00711D99" w:rsidRDefault="00122A61" w:rsidP="00122A61">
      <w:pPr>
        <w:numPr>
          <w:ilvl w:val="0"/>
          <w:numId w:val="10"/>
        </w:numPr>
        <w:spacing w:before="100" w:beforeAutospacing="1" w:after="240"/>
        <w:rPr>
          <w:rFonts w:ascii="Aptos" w:eastAsia="Times New Roman" w:hAnsi="Aptos"/>
        </w:rPr>
      </w:pPr>
      <w:r w:rsidRPr="00711D99">
        <w:rPr>
          <w:rFonts w:ascii="Aptos" w:eastAsia="Times New Roman" w:hAnsi="Aptos"/>
          <w:b/>
          <w:bCs/>
        </w:rPr>
        <w:lastRenderedPageBreak/>
        <w:t xml:space="preserve">Submitting the dissertation to your committee:  </w:t>
      </w:r>
      <w:r w:rsidRPr="00711D99">
        <w:rPr>
          <w:rFonts w:ascii="Aptos" w:eastAsia="Times New Roman" w:hAnsi="Aptos"/>
        </w:rPr>
        <w:t xml:space="preserve">The written document must be distributed to committee members </w:t>
      </w:r>
      <w:r w:rsidRPr="00711D99">
        <w:rPr>
          <w:rFonts w:ascii="Aptos" w:eastAsia="Times New Roman" w:hAnsi="Aptos"/>
          <w:color w:val="AA0000"/>
        </w:rPr>
        <w:t>at least two weeks before the defense</w:t>
      </w:r>
      <w:r w:rsidRPr="00711D99">
        <w:rPr>
          <w:rFonts w:ascii="Aptos" w:eastAsia="Times New Roman" w:hAnsi="Aptos"/>
        </w:rPr>
        <w:t xml:space="preserve">. Any shorter </w:t>
      </w:r>
      <w:proofErr w:type="gramStart"/>
      <w:r w:rsidRPr="00711D99">
        <w:rPr>
          <w:rFonts w:ascii="Aptos" w:eastAsia="Times New Roman" w:hAnsi="Aptos"/>
        </w:rPr>
        <w:t>time period</w:t>
      </w:r>
      <w:proofErr w:type="gramEnd"/>
      <w:r w:rsidRPr="00711D99">
        <w:rPr>
          <w:rFonts w:ascii="Aptos" w:eastAsia="Times New Roman" w:hAnsi="Aptos"/>
        </w:rPr>
        <w:t xml:space="preserve"> must be approved </w:t>
      </w:r>
      <w:r w:rsidR="00B609CB" w:rsidRPr="00711D99">
        <w:rPr>
          <w:rFonts w:ascii="Aptos" w:eastAsia="Times New Roman" w:hAnsi="Aptos"/>
        </w:rPr>
        <w:t xml:space="preserve">in advance </w:t>
      </w:r>
      <w:r w:rsidRPr="00711D99">
        <w:rPr>
          <w:rFonts w:ascii="Aptos" w:eastAsia="Times New Roman" w:hAnsi="Aptos"/>
        </w:rPr>
        <w:t xml:space="preserve">by your committee </w:t>
      </w:r>
      <w:proofErr w:type="gramStart"/>
      <w:r w:rsidRPr="00711D99">
        <w:rPr>
          <w:rFonts w:ascii="Aptos" w:eastAsia="Times New Roman" w:hAnsi="Aptos"/>
        </w:rPr>
        <w:t>chair, but</w:t>
      </w:r>
      <w:proofErr w:type="gramEnd"/>
      <w:r w:rsidRPr="00711D99">
        <w:rPr>
          <w:rFonts w:ascii="Aptos" w:eastAsia="Times New Roman" w:hAnsi="Aptos"/>
        </w:rPr>
        <w:t xml:space="preserve"> recognize that it takes a long time to carefully read and evaluate such an extensive document. And it will take longer</w:t>
      </w:r>
      <w:r w:rsidR="00B609CB" w:rsidRPr="00711D99">
        <w:rPr>
          <w:rFonts w:ascii="Aptos" w:eastAsia="Times New Roman" w:hAnsi="Aptos"/>
        </w:rPr>
        <w:t xml:space="preserve"> (probably much longer)</w:t>
      </w:r>
      <w:r w:rsidRPr="00711D99">
        <w:rPr>
          <w:rFonts w:ascii="Aptos" w:eastAsia="Times New Roman" w:hAnsi="Aptos"/>
        </w:rPr>
        <w:t xml:space="preserve"> to write and assemble the dissertation than you think. Don’t schedule an unrealistic defense date and expect your committee to read </w:t>
      </w:r>
      <w:r w:rsidR="00B8489F" w:rsidRPr="00711D99">
        <w:rPr>
          <w:rFonts w:ascii="Aptos" w:eastAsia="Times New Roman" w:hAnsi="Aptos"/>
        </w:rPr>
        <w:t>the dissertation</w:t>
      </w:r>
      <w:r w:rsidRPr="00711D99">
        <w:rPr>
          <w:rFonts w:ascii="Aptos" w:eastAsia="Times New Roman" w:hAnsi="Aptos"/>
        </w:rPr>
        <w:t xml:space="preserve"> at the last minute. Additionally, </w:t>
      </w:r>
      <w:r w:rsidR="001C3A99" w:rsidRPr="00711D99">
        <w:rPr>
          <w:rFonts w:ascii="Aptos" w:eastAsia="Times New Roman" w:hAnsi="Aptos"/>
        </w:rPr>
        <w:t>the dissertation</w:t>
      </w:r>
      <w:r w:rsidRPr="00711D99">
        <w:rPr>
          <w:rFonts w:ascii="Aptos" w:eastAsia="Times New Roman" w:hAnsi="Aptos"/>
        </w:rPr>
        <w:t xml:space="preserve"> should be as polished as a manuscript that you submit to a journal. Allow ample time for your mentor to review it and for careful proof-reading.</w:t>
      </w:r>
    </w:p>
    <w:p w14:paraId="01545374" w14:textId="69A1BEAA" w:rsidR="00122A61" w:rsidRPr="00711D99" w:rsidRDefault="00122A61" w:rsidP="00122A61">
      <w:pPr>
        <w:spacing w:before="100" w:beforeAutospacing="1" w:after="240"/>
        <w:ind w:left="360"/>
        <w:rPr>
          <w:rFonts w:ascii="Aptos" w:eastAsia="Times New Roman" w:hAnsi="Aptos"/>
        </w:rPr>
      </w:pPr>
      <w:r w:rsidRPr="00711D99">
        <w:rPr>
          <w:rFonts w:ascii="Aptos" w:eastAsia="Times New Roman" w:hAnsi="Aptos"/>
        </w:rPr>
        <w:t>Committee members generally appreciate a bound hard copy</w:t>
      </w:r>
      <w:r w:rsidR="00B609CB" w:rsidRPr="00711D99">
        <w:rPr>
          <w:rFonts w:ascii="Aptos" w:eastAsia="Times New Roman" w:hAnsi="Aptos"/>
        </w:rPr>
        <w:t xml:space="preserve"> (with figures in color if relevant)</w:t>
      </w:r>
      <w:r w:rsidRPr="00711D99">
        <w:rPr>
          <w:rFonts w:ascii="Aptos" w:eastAsia="Times New Roman" w:hAnsi="Aptos"/>
        </w:rPr>
        <w:t>. Staples charge</w:t>
      </w:r>
      <w:r w:rsidR="00F4500D" w:rsidRPr="00711D99">
        <w:rPr>
          <w:rFonts w:ascii="Aptos" w:eastAsia="Times New Roman" w:hAnsi="Aptos"/>
        </w:rPr>
        <w:t>s</w:t>
      </w:r>
      <w:r w:rsidRPr="00711D99">
        <w:rPr>
          <w:rFonts w:ascii="Aptos" w:eastAsia="Times New Roman" w:hAnsi="Aptos"/>
        </w:rPr>
        <w:t xml:space="preserve"> only a few dollars to prepare a spiral-bound copy.</w:t>
      </w:r>
      <w:r w:rsidR="001C3A99" w:rsidRPr="00711D99">
        <w:rPr>
          <w:rFonts w:ascii="Aptos" w:eastAsia="Times New Roman" w:hAnsi="Aptos"/>
        </w:rPr>
        <w:t xml:space="preserve"> If you’re not sure if members want a hard copy, you should ask. For members off-campus, offer to mail a hard copy.</w:t>
      </w:r>
    </w:p>
    <w:p w14:paraId="7D1C88F9" w14:textId="5458F10E" w:rsidR="001C3A99" w:rsidRPr="00711D99" w:rsidRDefault="001C3A99" w:rsidP="00122A61">
      <w:pPr>
        <w:spacing w:before="100" w:beforeAutospacing="1" w:after="240"/>
        <w:ind w:left="360"/>
        <w:rPr>
          <w:rFonts w:ascii="Aptos" w:eastAsia="Times New Roman" w:hAnsi="Aptos"/>
        </w:rPr>
      </w:pPr>
      <w:r w:rsidRPr="00711D99">
        <w:rPr>
          <w:rFonts w:ascii="Aptos" w:eastAsia="Times New Roman" w:hAnsi="Aptos"/>
        </w:rPr>
        <w:t>Lastly, make a copy for yourself so that you can refer to it if committee members have specific questions at the private defense.</w:t>
      </w:r>
    </w:p>
    <w:p w14:paraId="73248D8F" w14:textId="6329967B" w:rsidR="001C3A99" w:rsidRPr="00711D99" w:rsidRDefault="001C3A99" w:rsidP="00EC3425">
      <w:pPr>
        <w:numPr>
          <w:ilvl w:val="0"/>
          <w:numId w:val="10"/>
        </w:numPr>
        <w:spacing w:before="100" w:beforeAutospacing="1" w:after="240"/>
        <w:rPr>
          <w:rFonts w:ascii="Aptos" w:eastAsia="Times New Roman" w:hAnsi="Aptos"/>
        </w:rPr>
      </w:pPr>
      <w:r w:rsidRPr="00711D99">
        <w:rPr>
          <w:rFonts w:ascii="Aptos" w:eastAsia="Times New Roman" w:hAnsi="Aptos"/>
          <w:b/>
          <w:bCs/>
        </w:rPr>
        <w:t xml:space="preserve">Writing the dissertation:  </w:t>
      </w:r>
      <w:r w:rsidRPr="00711D99">
        <w:rPr>
          <w:rFonts w:ascii="Aptos" w:eastAsia="Times New Roman" w:hAnsi="Aptos"/>
        </w:rPr>
        <w:t xml:space="preserve">The Graduate School </w:t>
      </w:r>
      <w:r w:rsidR="00EC3425" w:rsidRPr="00711D99">
        <w:rPr>
          <w:rFonts w:ascii="Aptos" w:eastAsia="Times New Roman" w:hAnsi="Aptos"/>
        </w:rPr>
        <w:t xml:space="preserve">has strict </w:t>
      </w:r>
      <w:r w:rsidRPr="00711D99">
        <w:rPr>
          <w:rFonts w:ascii="Aptos" w:eastAsia="Times New Roman" w:hAnsi="Aptos"/>
        </w:rPr>
        <w:t xml:space="preserve">formatting </w:t>
      </w:r>
      <w:r w:rsidR="00EC3425" w:rsidRPr="00711D99">
        <w:rPr>
          <w:rFonts w:ascii="Aptos" w:eastAsia="Times New Roman" w:hAnsi="Aptos"/>
        </w:rPr>
        <w:t xml:space="preserve">and submission requirements. </w:t>
      </w:r>
      <w:r w:rsidR="00F4500D" w:rsidRPr="00711D99">
        <w:rPr>
          <w:rFonts w:ascii="Aptos" w:eastAsia="Times New Roman" w:hAnsi="Aptos"/>
        </w:rPr>
        <w:t xml:space="preserve">Instructions are </w:t>
      </w:r>
      <w:r w:rsidRPr="00711D99">
        <w:rPr>
          <w:rFonts w:ascii="Aptos" w:eastAsia="Times New Roman" w:hAnsi="Aptos"/>
        </w:rPr>
        <w:t xml:space="preserve">at </w:t>
      </w:r>
      <w:hyperlink r:id="rId16" w:history="1">
        <w:r w:rsidR="00AF7C66" w:rsidRPr="00711D99">
          <w:rPr>
            <w:rStyle w:val="Hyperlink"/>
            <w:rFonts w:ascii="Aptos" w:hAnsi="Aptos"/>
          </w:rPr>
          <w:t>https://www.stonybrook.edu/commcms/grad/academics/dissertation_thesis_submission.php</w:t>
        </w:r>
      </w:hyperlink>
      <w:r w:rsidR="00F4500D" w:rsidRPr="00711D99">
        <w:rPr>
          <w:rFonts w:ascii="Aptos" w:hAnsi="Aptos"/>
        </w:rPr>
        <w:t xml:space="preserve">; follow them carefully. </w:t>
      </w:r>
      <w:r w:rsidR="003D3A56" w:rsidRPr="00711D99">
        <w:rPr>
          <w:rFonts w:ascii="Aptos" w:hAnsi="Aptos"/>
        </w:rPr>
        <w:t xml:space="preserve">Additionally, use the </w:t>
      </w:r>
      <w:r w:rsidR="00F4500D" w:rsidRPr="00711D99">
        <w:rPr>
          <w:rFonts w:ascii="Aptos" w:hAnsi="Aptos"/>
        </w:rPr>
        <w:t>‘</w:t>
      </w:r>
      <w:r w:rsidR="003D3A56" w:rsidRPr="00711D99">
        <w:rPr>
          <w:rFonts w:ascii="Aptos" w:hAnsi="Aptos"/>
        </w:rPr>
        <w:t>Dissertation Template</w:t>
      </w:r>
      <w:r w:rsidR="00EC3425" w:rsidRPr="00711D99">
        <w:rPr>
          <w:rFonts w:ascii="Aptos" w:hAnsi="Aptos"/>
        </w:rPr>
        <w:t xml:space="preserve"> </w:t>
      </w:r>
      <w:r w:rsidR="00F4500D" w:rsidRPr="00711D99">
        <w:rPr>
          <w:rFonts w:ascii="Aptos" w:hAnsi="Aptos"/>
        </w:rPr>
        <w:t>–</w:t>
      </w:r>
      <w:r w:rsidR="00EC3425" w:rsidRPr="00711D99">
        <w:rPr>
          <w:rFonts w:ascii="Aptos" w:hAnsi="Aptos"/>
        </w:rPr>
        <w:t xml:space="preserve"> PHD</w:t>
      </w:r>
      <w:r w:rsidR="00F4500D" w:rsidRPr="00711D99">
        <w:rPr>
          <w:rFonts w:ascii="Aptos" w:hAnsi="Aptos"/>
        </w:rPr>
        <w:t>’ for the face pages</w:t>
      </w:r>
      <w:r w:rsidR="002D5EBB" w:rsidRPr="00711D99">
        <w:rPr>
          <w:rFonts w:ascii="Aptos" w:hAnsi="Aptos"/>
        </w:rPr>
        <w:t xml:space="preserve"> </w:t>
      </w:r>
      <w:r w:rsidR="003D3A56" w:rsidRPr="00711D99">
        <w:rPr>
          <w:rFonts w:ascii="Aptos" w:hAnsi="Aptos"/>
        </w:rPr>
        <w:t>(</w:t>
      </w:r>
      <w:hyperlink r:id="rId17" w:history="1">
        <w:r w:rsidR="00AF7C66" w:rsidRPr="00711D99">
          <w:rPr>
            <w:rStyle w:val="Hyperlink"/>
            <w:rFonts w:ascii="Aptos" w:hAnsi="Aptos"/>
          </w:rPr>
          <w:t>https://www.stonybrook.edu/commcms/grad/academics/student_resources.php</w:t>
        </w:r>
      </w:hyperlink>
      <w:r w:rsidR="00AF7C66" w:rsidRPr="00711D99">
        <w:rPr>
          <w:rFonts w:ascii="Aptos" w:hAnsi="Aptos"/>
        </w:rPr>
        <w:t xml:space="preserve"> </w:t>
      </w:r>
      <w:r w:rsidR="003D3A56" w:rsidRPr="00711D99">
        <w:rPr>
          <w:rFonts w:ascii="Aptos" w:hAnsi="Aptos"/>
        </w:rPr>
        <w:t xml:space="preserve">under ‘Forms for Graduating Students’). </w:t>
      </w:r>
      <w:r w:rsidRPr="00711D99">
        <w:rPr>
          <w:rFonts w:ascii="Aptos" w:hAnsi="Aptos"/>
        </w:rPr>
        <w:t>Dissertations have been rejected by the Graduate School for mistakes as small as incorrect numbering of the face pages.</w:t>
      </w:r>
      <w:r w:rsidR="00F4500D" w:rsidRPr="00711D99">
        <w:rPr>
          <w:rFonts w:ascii="Aptos" w:hAnsi="Aptos"/>
        </w:rPr>
        <w:t xml:space="preserve"> (Of course, they do allow you to revise, but it slows down the graduation process.)</w:t>
      </w:r>
    </w:p>
    <w:p w14:paraId="764FBA8F" w14:textId="7E85AB52" w:rsidR="001C3A99" w:rsidRPr="00711D99" w:rsidRDefault="001C3A99" w:rsidP="001C3A99">
      <w:pPr>
        <w:spacing w:before="100" w:beforeAutospacing="1" w:after="240"/>
        <w:ind w:left="360"/>
        <w:rPr>
          <w:rFonts w:ascii="Aptos" w:eastAsia="Times New Roman" w:hAnsi="Aptos"/>
        </w:rPr>
      </w:pPr>
      <w:r w:rsidRPr="00711D99">
        <w:rPr>
          <w:rFonts w:ascii="Aptos" w:eastAsia="Times New Roman" w:hAnsi="Aptos"/>
        </w:rPr>
        <w:t>Beyond the face pages</w:t>
      </w:r>
      <w:r w:rsidR="00EC3425" w:rsidRPr="00711D99">
        <w:rPr>
          <w:rFonts w:ascii="Aptos" w:eastAsia="Times New Roman" w:hAnsi="Aptos"/>
        </w:rPr>
        <w:t xml:space="preserve"> and general formatting guidelines</w:t>
      </w:r>
      <w:r w:rsidRPr="00711D99">
        <w:rPr>
          <w:rFonts w:ascii="Aptos" w:eastAsia="Times New Roman" w:hAnsi="Aptos"/>
        </w:rPr>
        <w:t>, there are no hard and fast rules about how dissertations should be prepared. Some students use multiple published papers or manuscripts in a ‘chapter’ format. If you go this route, be sure that you aren’t unnecessarily repeating information (e.g., in Materials and Methods). Typically, dissertations are expected to include a substantial introduction (a very rough rule-of-thumb is 25 double-spaced pages and at least 100 references</w:t>
      </w:r>
      <w:r w:rsidR="00DA2FE9" w:rsidRPr="00711D99">
        <w:rPr>
          <w:rFonts w:ascii="Aptos" w:eastAsia="Times New Roman" w:hAnsi="Aptos"/>
        </w:rPr>
        <w:t xml:space="preserve">). And committees generally like to see a ‘Future Directions’-type section after the Discussion. This section highlights the significance of the dissertation work, points out questions in the field that remain to be answered, and often contains material that would be considered too speculative to include in a </w:t>
      </w:r>
      <w:r w:rsidR="00EC3425" w:rsidRPr="00711D99">
        <w:rPr>
          <w:rFonts w:ascii="Aptos" w:eastAsia="Times New Roman" w:hAnsi="Aptos"/>
        </w:rPr>
        <w:t>journal article</w:t>
      </w:r>
      <w:r w:rsidR="00DA2FE9" w:rsidRPr="00711D99">
        <w:rPr>
          <w:rFonts w:ascii="Aptos" w:eastAsia="Times New Roman" w:hAnsi="Aptos"/>
        </w:rPr>
        <w:t>.</w:t>
      </w:r>
    </w:p>
    <w:p w14:paraId="54D64285" w14:textId="393957F4" w:rsidR="00DA2FE9" w:rsidRPr="00711D99" w:rsidRDefault="00DA2FE9" w:rsidP="001C3A99">
      <w:pPr>
        <w:spacing w:before="100" w:beforeAutospacing="1" w:after="240"/>
        <w:ind w:left="360"/>
        <w:rPr>
          <w:rFonts w:ascii="Aptos" w:eastAsia="Times New Roman" w:hAnsi="Aptos"/>
        </w:rPr>
      </w:pPr>
      <w:r w:rsidRPr="00711D99">
        <w:rPr>
          <w:rFonts w:ascii="Aptos" w:eastAsia="Times New Roman" w:hAnsi="Aptos"/>
        </w:rPr>
        <w:t>However, the ultimate content</w:t>
      </w:r>
      <w:r w:rsidR="00F4500D" w:rsidRPr="00711D99">
        <w:rPr>
          <w:rFonts w:ascii="Aptos" w:eastAsia="Times New Roman" w:hAnsi="Aptos"/>
        </w:rPr>
        <w:t xml:space="preserve"> </w:t>
      </w:r>
      <w:r w:rsidRPr="00711D99">
        <w:rPr>
          <w:rFonts w:ascii="Aptos" w:eastAsia="Times New Roman" w:hAnsi="Aptos"/>
        </w:rPr>
        <w:t>and organization of the dissertation (excluding the face pages) is up to you, your advisor, and your committee.</w:t>
      </w:r>
    </w:p>
    <w:p w14:paraId="407C4B87" w14:textId="024A16CD" w:rsidR="003D3A56" w:rsidRPr="00711D99" w:rsidRDefault="003D3A56" w:rsidP="000E3DA3">
      <w:pPr>
        <w:numPr>
          <w:ilvl w:val="0"/>
          <w:numId w:val="10"/>
        </w:numPr>
        <w:spacing w:before="100" w:beforeAutospacing="1" w:after="240"/>
        <w:rPr>
          <w:rFonts w:ascii="Aptos" w:eastAsia="Times New Roman" w:hAnsi="Aptos"/>
        </w:rPr>
      </w:pPr>
      <w:r w:rsidRPr="00711D99">
        <w:rPr>
          <w:rFonts w:ascii="Aptos" w:eastAsia="Times New Roman" w:hAnsi="Aptos"/>
          <w:b/>
          <w:bCs/>
        </w:rPr>
        <w:t xml:space="preserve">The day of the defense:  </w:t>
      </w:r>
      <w:r w:rsidRPr="00711D99">
        <w:rPr>
          <w:rFonts w:ascii="Aptos" w:eastAsia="Times New Roman" w:hAnsi="Aptos"/>
        </w:rPr>
        <w:t>Again, it is up to you, your advisor, and your committee chair, but in general</w:t>
      </w:r>
      <w:r w:rsidR="000E3DA3" w:rsidRPr="00711D99">
        <w:rPr>
          <w:rFonts w:ascii="Aptos" w:eastAsia="Times New Roman" w:hAnsi="Aptos"/>
        </w:rPr>
        <w:t xml:space="preserve"> </w:t>
      </w:r>
      <w:r w:rsidRPr="00711D99">
        <w:rPr>
          <w:rFonts w:ascii="Aptos" w:eastAsia="Times New Roman" w:hAnsi="Aptos"/>
        </w:rPr>
        <w:t xml:space="preserve">your oral presentation should be about 45 minutes long to allow time for questions from the audience. </w:t>
      </w:r>
      <w:r w:rsidR="000E3DA3" w:rsidRPr="00711D99">
        <w:rPr>
          <w:rFonts w:ascii="Aptos" w:eastAsia="Times New Roman" w:hAnsi="Aptos"/>
        </w:rPr>
        <w:t xml:space="preserve">There is no need to </w:t>
      </w:r>
      <w:r w:rsidR="00F4500D" w:rsidRPr="00711D99">
        <w:rPr>
          <w:rFonts w:ascii="Aptos" w:eastAsia="Times New Roman" w:hAnsi="Aptos"/>
        </w:rPr>
        <w:t>cover</w:t>
      </w:r>
      <w:r w:rsidR="000E3DA3" w:rsidRPr="00711D99">
        <w:rPr>
          <w:rFonts w:ascii="Aptos" w:eastAsia="Times New Roman" w:hAnsi="Aptos"/>
        </w:rPr>
        <w:t xml:space="preserve"> all the information that is in the written document. </w:t>
      </w:r>
      <w:r w:rsidRPr="00711D99">
        <w:rPr>
          <w:rFonts w:ascii="Aptos" w:eastAsia="Times New Roman" w:hAnsi="Aptos"/>
        </w:rPr>
        <w:t>Acknowledgements should be included, but don’t go overboard – short and sweet is generally most appreciated.</w:t>
      </w:r>
    </w:p>
    <w:p w14:paraId="6F5967FF" w14:textId="170092CB" w:rsidR="00CD7AC2" w:rsidRPr="00711D99" w:rsidRDefault="00CD7AC2" w:rsidP="00711D99">
      <w:pPr>
        <w:pStyle w:val="Heading2"/>
        <w:rPr>
          <w:rFonts w:ascii="Aptos" w:eastAsia="Times New Roman" w:hAnsi="Aptos"/>
          <w:b/>
          <w:bCs/>
        </w:rPr>
      </w:pPr>
      <w:r w:rsidRPr="00711D99">
        <w:rPr>
          <w:rFonts w:ascii="Aptos" w:eastAsia="Times New Roman" w:hAnsi="Aptos"/>
          <w:b/>
          <w:bCs/>
        </w:rPr>
        <w:t>C</w:t>
      </w:r>
      <w:r w:rsidR="00B744B1" w:rsidRPr="00711D99">
        <w:rPr>
          <w:rFonts w:ascii="Aptos" w:eastAsia="Times New Roman" w:hAnsi="Aptos"/>
          <w:b/>
          <w:bCs/>
        </w:rPr>
        <w:t>ommencement</w:t>
      </w:r>
    </w:p>
    <w:p w14:paraId="0C5BACAF" w14:textId="052FB695" w:rsidR="00CD7AC2" w:rsidRPr="00711D99" w:rsidRDefault="00CD7AC2" w:rsidP="00CD7AC2">
      <w:pPr>
        <w:spacing w:before="100" w:beforeAutospacing="1" w:after="240"/>
        <w:rPr>
          <w:rFonts w:ascii="Aptos" w:eastAsia="Times New Roman" w:hAnsi="Aptos"/>
        </w:rPr>
      </w:pPr>
      <w:r w:rsidRPr="00711D99">
        <w:rPr>
          <w:rFonts w:ascii="Aptos" w:eastAsia="Times New Roman" w:hAnsi="Aptos"/>
        </w:rPr>
        <w:t xml:space="preserve">Going forward, the University will hold only one </w:t>
      </w:r>
      <w:r w:rsidR="00B77823" w:rsidRPr="00711D99">
        <w:rPr>
          <w:rFonts w:ascii="Aptos" w:eastAsia="Times New Roman" w:hAnsi="Aptos"/>
        </w:rPr>
        <w:t>doctoral hooding (commencement)</w:t>
      </w:r>
      <w:r w:rsidRPr="00711D99">
        <w:rPr>
          <w:rFonts w:ascii="Aptos" w:eastAsia="Times New Roman" w:hAnsi="Aptos"/>
        </w:rPr>
        <w:t xml:space="preserve"> ceremony, in May. If you graduate in August or December, you may participate in the May ceremony immediately before or immediately after your actual degree conferral. More information about this new policy is </w:t>
      </w:r>
      <w:r w:rsidRPr="00711D99">
        <w:rPr>
          <w:rFonts w:ascii="Aptos" w:eastAsia="Times New Roman" w:hAnsi="Aptos"/>
        </w:rPr>
        <w:lastRenderedPageBreak/>
        <w:t xml:space="preserve">available at </w:t>
      </w:r>
      <w:hyperlink r:id="rId18" w:history="1">
        <w:r w:rsidR="00A82CCD" w:rsidRPr="00711D99">
          <w:rPr>
            <w:rStyle w:val="Hyperlink"/>
            <w:rFonts w:ascii="Aptos" w:eastAsia="Times New Roman" w:hAnsi="Aptos"/>
          </w:rPr>
          <w:t>https://www.stonybrook.edu/commcms/commencement/december-commencement-message.php</w:t>
        </w:r>
      </w:hyperlink>
      <w:r w:rsidR="00F23650" w:rsidRPr="00711D99">
        <w:rPr>
          <w:rFonts w:ascii="Aptos" w:eastAsia="Times New Roman" w:hAnsi="Aptos"/>
        </w:rPr>
        <w:t>.</w:t>
      </w:r>
      <w:r w:rsidR="00A82CCD" w:rsidRPr="00711D99">
        <w:rPr>
          <w:rFonts w:ascii="Aptos" w:eastAsia="Times New Roman" w:hAnsi="Aptos"/>
        </w:rPr>
        <w:t xml:space="preserve"> </w:t>
      </w:r>
    </w:p>
    <w:p w14:paraId="52F77EB5" w14:textId="295A72E6" w:rsidR="00711D99" w:rsidRDefault="00B77823" w:rsidP="00CD7AC2">
      <w:pPr>
        <w:spacing w:before="100" w:beforeAutospacing="1" w:after="240"/>
        <w:rPr>
          <w:rFonts w:ascii="Aptos" w:eastAsia="Times New Roman" w:hAnsi="Aptos"/>
        </w:rPr>
      </w:pPr>
      <w:r w:rsidRPr="00711D99">
        <w:rPr>
          <w:rFonts w:ascii="Aptos" w:eastAsia="Times New Roman" w:hAnsi="Aptos"/>
        </w:rPr>
        <w:t>If you have applied for graduation, you should receive information about Commencement, including how to register for the ceremony and where</w:t>
      </w:r>
      <w:r w:rsidR="00F23650" w:rsidRPr="00711D99">
        <w:rPr>
          <w:rFonts w:ascii="Aptos" w:eastAsia="Times New Roman" w:hAnsi="Aptos"/>
        </w:rPr>
        <w:t xml:space="preserve"> </w:t>
      </w:r>
      <w:r w:rsidRPr="00711D99">
        <w:rPr>
          <w:rFonts w:ascii="Aptos" w:eastAsia="Times New Roman" w:hAnsi="Aptos"/>
        </w:rPr>
        <w:t>to rent academic regalia. Be on the lookout for this email</w:t>
      </w:r>
      <w:r w:rsidR="00F23650" w:rsidRPr="00711D99">
        <w:rPr>
          <w:rFonts w:ascii="Aptos" w:eastAsia="Times New Roman" w:hAnsi="Aptos"/>
        </w:rPr>
        <w:t>, which typically arrives in early March, since there are deadlines for both registration and rental</w:t>
      </w:r>
      <w:r w:rsidRPr="00711D99">
        <w:rPr>
          <w:rFonts w:ascii="Aptos" w:eastAsia="Times New Roman" w:hAnsi="Aptos"/>
        </w:rPr>
        <w:t xml:space="preserve">. </w:t>
      </w:r>
      <w:r w:rsidR="00F23650" w:rsidRPr="00711D99">
        <w:rPr>
          <w:rFonts w:ascii="Aptos" w:eastAsia="Times New Roman" w:hAnsi="Aptos"/>
        </w:rPr>
        <w:t xml:space="preserve">The deadlines are also available here: </w:t>
      </w:r>
      <w:hyperlink r:id="rId19" w:history="1">
        <w:r w:rsidR="00F23650" w:rsidRPr="00711D99">
          <w:rPr>
            <w:rStyle w:val="Hyperlink"/>
            <w:rFonts w:ascii="Aptos" w:eastAsia="Times New Roman" w:hAnsi="Aptos"/>
          </w:rPr>
          <w:t>https://www.stonybrook.edu/commcms/commencement/faq.php</w:t>
        </w:r>
      </w:hyperlink>
      <w:r w:rsidR="00F23650" w:rsidRPr="00711D99">
        <w:rPr>
          <w:rFonts w:ascii="Aptos" w:eastAsia="Times New Roman" w:hAnsi="Aptos"/>
        </w:rPr>
        <w:t>. I</w:t>
      </w:r>
      <w:r w:rsidRPr="00711D99">
        <w:rPr>
          <w:rFonts w:ascii="Aptos" w:eastAsia="Times New Roman" w:hAnsi="Aptos"/>
        </w:rPr>
        <w:t>f you have any questions or concerns, contact doctoralhooding@stonybrook.edu.</w:t>
      </w:r>
    </w:p>
    <w:p w14:paraId="0DF6B421" w14:textId="77777777" w:rsidR="00711D99" w:rsidRDefault="00711D99">
      <w:pPr>
        <w:rPr>
          <w:rFonts w:ascii="Aptos" w:eastAsia="Times New Roman" w:hAnsi="Aptos"/>
        </w:rPr>
      </w:pPr>
      <w:r>
        <w:rPr>
          <w:rFonts w:ascii="Aptos" w:eastAsia="Times New Roman" w:hAnsi="Aptos"/>
        </w:rPr>
        <w:br w:type="page"/>
      </w:r>
    </w:p>
    <w:p w14:paraId="664537ED" w14:textId="28AFA293" w:rsidR="00D35529" w:rsidRPr="00711D99" w:rsidRDefault="00F4500D" w:rsidP="00711D99">
      <w:pPr>
        <w:pStyle w:val="Heading2"/>
        <w:rPr>
          <w:rFonts w:ascii="Aptos" w:hAnsi="Aptos"/>
          <w:b/>
          <w:bCs/>
        </w:rPr>
      </w:pPr>
      <w:r w:rsidRPr="00711D99">
        <w:rPr>
          <w:rFonts w:ascii="Aptos" w:hAnsi="Aptos"/>
          <w:b/>
          <w:bCs/>
        </w:rPr>
        <w:lastRenderedPageBreak/>
        <w:t xml:space="preserve">Defense and </w:t>
      </w:r>
      <w:r w:rsidR="00A71700" w:rsidRPr="00711D99">
        <w:rPr>
          <w:rFonts w:ascii="Aptos" w:hAnsi="Aptos"/>
          <w:b/>
          <w:bCs/>
        </w:rPr>
        <w:t>Graduation Checklist</w:t>
      </w:r>
    </w:p>
    <w:p w14:paraId="4C098B5A" w14:textId="1E734C5E" w:rsidR="00A71700" w:rsidRPr="00711D99" w:rsidRDefault="00A71700" w:rsidP="00A71700">
      <w:pPr>
        <w:spacing w:before="100" w:beforeAutospacing="1" w:after="240"/>
        <w:rPr>
          <w:rFonts w:ascii="Aptos" w:hAnsi="Aptos"/>
        </w:rPr>
      </w:pPr>
      <w:r w:rsidRPr="00711D99">
        <w:rPr>
          <w:rFonts w:ascii="Aptos" w:hAnsi="Aptos"/>
          <w:b/>
          <w:bCs/>
        </w:rPr>
        <w:t>_____</w:t>
      </w:r>
      <w:r w:rsidRPr="00711D99">
        <w:rPr>
          <w:rFonts w:ascii="Aptos" w:hAnsi="Aptos"/>
          <w:b/>
          <w:bCs/>
        </w:rPr>
        <w:tab/>
      </w:r>
      <w:r w:rsidRPr="00711D99">
        <w:rPr>
          <w:rFonts w:ascii="Aptos" w:hAnsi="Aptos"/>
        </w:rPr>
        <w:t>Apply for graduation (as soon as possible)</w:t>
      </w:r>
    </w:p>
    <w:p w14:paraId="0EAC40BB" w14:textId="50A168D1"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Obtain formal permission to write from your research committee and have confirmation sent to the GPD (as soon as possible)</w:t>
      </w:r>
    </w:p>
    <w:p w14:paraId="5B3F01B3" w14:textId="6A334DF7"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Consult with VIS about applying for OPT (international students only; as soon as possible)</w:t>
      </w:r>
    </w:p>
    <w:p w14:paraId="4D42EF4C" w14:textId="06E1DBC2"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Send confirmed list of dissertation committee</w:t>
      </w:r>
      <w:r w:rsidR="00B8484F" w:rsidRPr="00711D99">
        <w:rPr>
          <w:rFonts w:ascii="Aptos" w:hAnsi="Aptos"/>
        </w:rPr>
        <w:t xml:space="preserve"> members</w:t>
      </w:r>
      <w:r w:rsidRPr="00711D99">
        <w:rPr>
          <w:rFonts w:ascii="Aptos" w:hAnsi="Aptos"/>
        </w:rPr>
        <w:t xml:space="preserve"> to the GPD (as soon as possible and no later than 5 weeks before the defense)</w:t>
      </w:r>
    </w:p>
    <w:p w14:paraId="02AA65A2" w14:textId="34319640"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Submit Dissertation Defense Announcement to GPD (as soon as time and place are set and no later than 4 weeks before the defense)</w:t>
      </w:r>
    </w:p>
    <w:p w14:paraId="6D5DF561" w14:textId="10507E9E"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Send image for flyer to GPC (as soon as DDA has been submitted)</w:t>
      </w:r>
    </w:p>
    <w:p w14:paraId="7B163E40" w14:textId="11996022"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Distribute written dissertation to committee (no later than two weeks before the defense)</w:t>
      </w:r>
    </w:p>
    <w:p w14:paraId="4409B8A4" w14:textId="38DCEE7B" w:rsidR="00A71700" w:rsidRPr="00711D99" w:rsidRDefault="00A71700"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 xml:space="preserve">Upload the electronic dissertation to the Graduate School </w:t>
      </w:r>
      <w:r w:rsidR="00EC3425" w:rsidRPr="00711D99">
        <w:rPr>
          <w:rFonts w:ascii="Aptos" w:hAnsi="Aptos"/>
        </w:rPr>
        <w:t xml:space="preserve">by the deadline </w:t>
      </w:r>
    </w:p>
    <w:p w14:paraId="0EB5BBC1" w14:textId="07B9EC92" w:rsidR="00EC3425" w:rsidRPr="00711D99" w:rsidRDefault="00EC3425"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r>
      <w:r w:rsidR="00E72563" w:rsidRPr="00711D99">
        <w:rPr>
          <w:rFonts w:ascii="Aptos" w:hAnsi="Aptos"/>
        </w:rPr>
        <w:t>Obtain signatures of dissertation committee members using Adobe Acrobat Sign</w:t>
      </w:r>
      <w:r w:rsidR="00385330" w:rsidRPr="00711D99">
        <w:rPr>
          <w:rFonts w:ascii="Aptos" w:hAnsi="Aptos"/>
        </w:rPr>
        <w:t xml:space="preserve"> by the deadline</w:t>
      </w:r>
    </w:p>
    <w:p w14:paraId="02B54EF2" w14:textId="595E53C8" w:rsidR="00B744B1" w:rsidRPr="00711D99" w:rsidRDefault="00B744B1" w:rsidP="00A71700">
      <w:pPr>
        <w:spacing w:before="100" w:beforeAutospacing="1" w:after="240"/>
        <w:ind w:left="720" w:hanging="720"/>
        <w:rPr>
          <w:rFonts w:ascii="Aptos" w:hAnsi="Aptos"/>
        </w:rPr>
      </w:pPr>
      <w:r w:rsidRPr="00711D99">
        <w:rPr>
          <w:rFonts w:ascii="Aptos" w:hAnsi="Aptos"/>
        </w:rPr>
        <w:t>_____</w:t>
      </w:r>
      <w:r w:rsidRPr="00711D99">
        <w:rPr>
          <w:rFonts w:ascii="Aptos" w:hAnsi="Aptos"/>
        </w:rPr>
        <w:tab/>
        <w:t xml:space="preserve">If you wish to participate in Commencement, consult </w:t>
      </w:r>
      <w:hyperlink r:id="rId20" w:history="1">
        <w:r w:rsidRPr="00711D99">
          <w:rPr>
            <w:rStyle w:val="Hyperlink"/>
            <w:rFonts w:ascii="Aptos" w:hAnsi="Aptos"/>
          </w:rPr>
          <w:t>https://www.stonybrook.edu/commcms/commencement/faq.php</w:t>
        </w:r>
      </w:hyperlink>
      <w:r w:rsidRPr="00711D99">
        <w:rPr>
          <w:rFonts w:ascii="Aptos" w:hAnsi="Aptos"/>
        </w:rPr>
        <w:t xml:space="preserve"> for relevant deadlines</w:t>
      </w:r>
    </w:p>
    <w:sectPr w:rsidR="00B744B1" w:rsidRPr="00711D99" w:rsidSect="004922FF">
      <w:footerReference w:type="default" r:id="rId21"/>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8F6D" w14:textId="77777777" w:rsidR="00F64253" w:rsidRDefault="00F64253" w:rsidP="00EC3425">
      <w:r>
        <w:separator/>
      </w:r>
    </w:p>
  </w:endnote>
  <w:endnote w:type="continuationSeparator" w:id="0">
    <w:p w14:paraId="3AB801DE" w14:textId="77777777" w:rsidR="00F64253" w:rsidRDefault="00F64253" w:rsidP="00EC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982587"/>
      <w:docPartObj>
        <w:docPartGallery w:val="Page Numbers (Bottom of Page)"/>
        <w:docPartUnique/>
      </w:docPartObj>
    </w:sdtPr>
    <w:sdtEndPr>
      <w:rPr>
        <w:noProof/>
      </w:rPr>
    </w:sdtEndPr>
    <w:sdtContent>
      <w:p w14:paraId="7813A3C2" w14:textId="19AFC30D" w:rsidR="00EC3425" w:rsidRDefault="00EC3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7DBBA" w14:textId="77777777" w:rsidR="00EC3425" w:rsidRDefault="00EC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5D9D" w14:textId="77777777" w:rsidR="00F64253" w:rsidRDefault="00F64253" w:rsidP="00EC3425">
      <w:r>
        <w:separator/>
      </w:r>
    </w:p>
  </w:footnote>
  <w:footnote w:type="continuationSeparator" w:id="0">
    <w:p w14:paraId="5243DC47" w14:textId="77777777" w:rsidR="00F64253" w:rsidRDefault="00F64253" w:rsidP="00EC3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9CF"/>
    <w:multiLevelType w:val="hybridMultilevel"/>
    <w:tmpl w:val="65F864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7083F"/>
    <w:multiLevelType w:val="hybridMultilevel"/>
    <w:tmpl w:val="5D2A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7720A"/>
    <w:multiLevelType w:val="multilevel"/>
    <w:tmpl w:val="6812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73BE6"/>
    <w:multiLevelType w:val="hybridMultilevel"/>
    <w:tmpl w:val="545EF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3465AC"/>
    <w:multiLevelType w:val="hybridMultilevel"/>
    <w:tmpl w:val="1AB8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8078B"/>
    <w:multiLevelType w:val="hybridMultilevel"/>
    <w:tmpl w:val="2E329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6091D"/>
    <w:multiLevelType w:val="hybridMultilevel"/>
    <w:tmpl w:val="CD14F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842A9E"/>
    <w:multiLevelType w:val="hybridMultilevel"/>
    <w:tmpl w:val="5DAAD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954353"/>
    <w:multiLevelType w:val="hybridMultilevel"/>
    <w:tmpl w:val="05FE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77B1A"/>
    <w:multiLevelType w:val="hybridMultilevel"/>
    <w:tmpl w:val="0BCAC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BB18C1"/>
    <w:multiLevelType w:val="hybridMultilevel"/>
    <w:tmpl w:val="603E8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689227">
    <w:abstractNumId w:val="8"/>
  </w:num>
  <w:num w:numId="2" w16cid:durableId="1389035696">
    <w:abstractNumId w:val="3"/>
  </w:num>
  <w:num w:numId="3" w16cid:durableId="203175138">
    <w:abstractNumId w:val="7"/>
  </w:num>
  <w:num w:numId="4" w16cid:durableId="241918430">
    <w:abstractNumId w:val="10"/>
  </w:num>
  <w:num w:numId="5" w16cid:durableId="1721708292">
    <w:abstractNumId w:val="1"/>
  </w:num>
  <w:num w:numId="6" w16cid:durableId="591933023">
    <w:abstractNumId w:val="6"/>
  </w:num>
  <w:num w:numId="7" w16cid:durableId="96874148">
    <w:abstractNumId w:val="2"/>
  </w:num>
  <w:num w:numId="8" w16cid:durableId="1883248613">
    <w:abstractNumId w:val="5"/>
  </w:num>
  <w:num w:numId="9" w16cid:durableId="281890395">
    <w:abstractNumId w:val="4"/>
  </w:num>
  <w:num w:numId="10" w16cid:durableId="604071244">
    <w:abstractNumId w:val="0"/>
  </w:num>
  <w:num w:numId="11" w16cid:durableId="1122459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29"/>
    <w:rsid w:val="000E3DA3"/>
    <w:rsid w:val="00107B33"/>
    <w:rsid w:val="00116D0B"/>
    <w:rsid w:val="00122A61"/>
    <w:rsid w:val="001A6BCB"/>
    <w:rsid w:val="001B50D1"/>
    <w:rsid w:val="001C3A99"/>
    <w:rsid w:val="001F3A72"/>
    <w:rsid w:val="00245C35"/>
    <w:rsid w:val="00261227"/>
    <w:rsid w:val="002A6D51"/>
    <w:rsid w:val="002B0CC4"/>
    <w:rsid w:val="002D5EBB"/>
    <w:rsid w:val="002D6650"/>
    <w:rsid w:val="002E4908"/>
    <w:rsid w:val="003661FE"/>
    <w:rsid w:val="00385330"/>
    <w:rsid w:val="003C003C"/>
    <w:rsid w:val="003C697B"/>
    <w:rsid w:val="003D3A56"/>
    <w:rsid w:val="003E54DA"/>
    <w:rsid w:val="003E5EAE"/>
    <w:rsid w:val="00407F7D"/>
    <w:rsid w:val="00433A5B"/>
    <w:rsid w:val="004373D1"/>
    <w:rsid w:val="00484E57"/>
    <w:rsid w:val="004922FF"/>
    <w:rsid w:val="004A2590"/>
    <w:rsid w:val="0052127D"/>
    <w:rsid w:val="00524E5A"/>
    <w:rsid w:val="0053395C"/>
    <w:rsid w:val="00553C4E"/>
    <w:rsid w:val="00570EFA"/>
    <w:rsid w:val="00597B4C"/>
    <w:rsid w:val="005E7AA6"/>
    <w:rsid w:val="00637702"/>
    <w:rsid w:val="00711D99"/>
    <w:rsid w:val="00956886"/>
    <w:rsid w:val="00984689"/>
    <w:rsid w:val="009872FE"/>
    <w:rsid w:val="009C12CE"/>
    <w:rsid w:val="009F7E90"/>
    <w:rsid w:val="00A411A6"/>
    <w:rsid w:val="00A71700"/>
    <w:rsid w:val="00A752C9"/>
    <w:rsid w:val="00A82CCD"/>
    <w:rsid w:val="00A90115"/>
    <w:rsid w:val="00AA60D7"/>
    <w:rsid w:val="00AD1AE8"/>
    <w:rsid w:val="00AE20D1"/>
    <w:rsid w:val="00AF7C66"/>
    <w:rsid w:val="00B048F4"/>
    <w:rsid w:val="00B32E50"/>
    <w:rsid w:val="00B33E77"/>
    <w:rsid w:val="00B567D3"/>
    <w:rsid w:val="00B609CB"/>
    <w:rsid w:val="00B72464"/>
    <w:rsid w:val="00B744B1"/>
    <w:rsid w:val="00B77823"/>
    <w:rsid w:val="00B8484F"/>
    <w:rsid w:val="00B8489F"/>
    <w:rsid w:val="00B93477"/>
    <w:rsid w:val="00BA43B5"/>
    <w:rsid w:val="00BE5471"/>
    <w:rsid w:val="00C01FC6"/>
    <w:rsid w:val="00C25A06"/>
    <w:rsid w:val="00CB1C25"/>
    <w:rsid w:val="00CD7AC2"/>
    <w:rsid w:val="00CE1D3B"/>
    <w:rsid w:val="00CF53ED"/>
    <w:rsid w:val="00D35529"/>
    <w:rsid w:val="00D86B4F"/>
    <w:rsid w:val="00DA04A9"/>
    <w:rsid w:val="00DA2FE9"/>
    <w:rsid w:val="00DD006C"/>
    <w:rsid w:val="00E33BFB"/>
    <w:rsid w:val="00E72563"/>
    <w:rsid w:val="00EC3425"/>
    <w:rsid w:val="00EE313A"/>
    <w:rsid w:val="00F23650"/>
    <w:rsid w:val="00F4500D"/>
    <w:rsid w:val="00F64253"/>
    <w:rsid w:val="00F64A5E"/>
    <w:rsid w:val="00FB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EFFE"/>
  <w15:chartTrackingRefBased/>
  <w15:docId w15:val="{C64079F3-65C8-420B-AD90-613A3A29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D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1D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908"/>
    <w:pPr>
      <w:ind w:left="720"/>
      <w:contextualSpacing/>
    </w:pPr>
  </w:style>
  <w:style w:type="character" w:styleId="Hyperlink">
    <w:name w:val="Hyperlink"/>
    <w:basedOn w:val="DefaultParagraphFont"/>
    <w:uiPriority w:val="99"/>
    <w:unhideWhenUsed/>
    <w:rsid w:val="00A90115"/>
    <w:rPr>
      <w:color w:val="0000FF"/>
      <w:u w:val="single"/>
    </w:rPr>
  </w:style>
  <w:style w:type="character" w:styleId="UnresolvedMention">
    <w:name w:val="Unresolved Mention"/>
    <w:basedOn w:val="DefaultParagraphFont"/>
    <w:uiPriority w:val="99"/>
    <w:semiHidden/>
    <w:unhideWhenUsed/>
    <w:rsid w:val="00A90115"/>
    <w:rPr>
      <w:color w:val="605E5C"/>
      <w:shd w:val="clear" w:color="auto" w:fill="E1DFDD"/>
    </w:rPr>
  </w:style>
  <w:style w:type="character" w:styleId="FollowedHyperlink">
    <w:name w:val="FollowedHyperlink"/>
    <w:basedOn w:val="DefaultParagraphFont"/>
    <w:uiPriority w:val="99"/>
    <w:semiHidden/>
    <w:unhideWhenUsed/>
    <w:rsid w:val="00EC3425"/>
    <w:rPr>
      <w:color w:val="954F72" w:themeColor="followedHyperlink"/>
      <w:u w:val="single"/>
    </w:rPr>
  </w:style>
  <w:style w:type="paragraph" w:styleId="Header">
    <w:name w:val="header"/>
    <w:basedOn w:val="Normal"/>
    <w:link w:val="HeaderChar"/>
    <w:uiPriority w:val="99"/>
    <w:unhideWhenUsed/>
    <w:rsid w:val="00EC3425"/>
    <w:pPr>
      <w:tabs>
        <w:tab w:val="center" w:pos="4680"/>
        <w:tab w:val="right" w:pos="9360"/>
      </w:tabs>
    </w:pPr>
  </w:style>
  <w:style w:type="character" w:customStyle="1" w:styleId="HeaderChar">
    <w:name w:val="Header Char"/>
    <w:basedOn w:val="DefaultParagraphFont"/>
    <w:link w:val="Header"/>
    <w:uiPriority w:val="99"/>
    <w:rsid w:val="00EC3425"/>
  </w:style>
  <w:style w:type="paragraph" w:styleId="Footer">
    <w:name w:val="footer"/>
    <w:basedOn w:val="Normal"/>
    <w:link w:val="FooterChar"/>
    <w:uiPriority w:val="99"/>
    <w:unhideWhenUsed/>
    <w:rsid w:val="00EC3425"/>
    <w:pPr>
      <w:tabs>
        <w:tab w:val="center" w:pos="4680"/>
        <w:tab w:val="right" w:pos="9360"/>
      </w:tabs>
    </w:pPr>
  </w:style>
  <w:style w:type="character" w:customStyle="1" w:styleId="FooterChar">
    <w:name w:val="Footer Char"/>
    <w:basedOn w:val="DefaultParagraphFont"/>
    <w:link w:val="Footer"/>
    <w:uiPriority w:val="99"/>
    <w:rsid w:val="00EC3425"/>
  </w:style>
  <w:style w:type="character" w:customStyle="1" w:styleId="Heading1Char">
    <w:name w:val="Heading 1 Char"/>
    <w:basedOn w:val="DefaultParagraphFont"/>
    <w:link w:val="Heading1"/>
    <w:uiPriority w:val="9"/>
    <w:rsid w:val="00711D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1D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ybrook.edu/commcms/grad/academics/ceremonies.php" TargetMode="External"/><Relationship Id="rId13" Type="http://schemas.openxmlformats.org/officeDocument/2006/relationships/hyperlink" Target="https://www.stonybrook.edu/commcms/grad/academics/student_resources.php" TargetMode="External"/><Relationship Id="rId18" Type="http://schemas.openxmlformats.org/officeDocument/2006/relationships/hyperlink" Target="https://www.stonybrook.edu/commcms/commencement/december-commencement-message.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tonybrook.edu/commcms/grad/academics/graduation_application.php" TargetMode="External"/><Relationship Id="rId12" Type="http://schemas.openxmlformats.org/officeDocument/2006/relationships/hyperlink" Target="https://www.stonybrook.edu/commcms/grad/academics/student_resources.php" TargetMode="External"/><Relationship Id="rId17" Type="http://schemas.openxmlformats.org/officeDocument/2006/relationships/hyperlink" Target="https://www.stonybrook.edu/commcms/grad/academics/student_resources.php" TargetMode="External"/><Relationship Id="rId2" Type="http://schemas.openxmlformats.org/officeDocument/2006/relationships/styles" Target="styles.xml"/><Relationship Id="rId16" Type="http://schemas.openxmlformats.org/officeDocument/2006/relationships/hyperlink" Target="https://www.stonybrook.edu/commcms/grad/academics/dissertation_thesis_submission.php" TargetMode="External"/><Relationship Id="rId20" Type="http://schemas.openxmlformats.org/officeDocument/2006/relationships/hyperlink" Target="https://www.stonybrook.edu/commcms/commencement/faq.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nybrook.edu/commcms/grad/academics/calendar.php" TargetMode="External"/><Relationship Id="rId5" Type="http://schemas.openxmlformats.org/officeDocument/2006/relationships/footnotes" Target="footnotes.xml"/><Relationship Id="rId15" Type="http://schemas.openxmlformats.org/officeDocument/2006/relationships/hyperlink" Target="https://forms.gle/eQ7thoES4T28ekHu9" TargetMode="External"/><Relationship Id="rId23" Type="http://schemas.openxmlformats.org/officeDocument/2006/relationships/theme" Target="theme/theme1.xml"/><Relationship Id="rId10" Type="http://schemas.openxmlformats.org/officeDocument/2006/relationships/hyperlink" Target="https://www.stonybrook.edu/commcms/grad/academics/dissertation_thesis_submission.php" TargetMode="External"/><Relationship Id="rId19" Type="http://schemas.openxmlformats.org/officeDocument/2006/relationships/hyperlink" Target="https://www.stonybrook.edu/commcms/commencement/faq.php" TargetMode="External"/><Relationship Id="rId4" Type="http://schemas.openxmlformats.org/officeDocument/2006/relationships/webSettings" Target="webSettings.xml"/><Relationship Id="rId9" Type="http://schemas.openxmlformats.org/officeDocument/2006/relationships/hyperlink" Target="https://www.stonybrook.edu/commcms/grad/academics/student_resources.php" TargetMode="External"/><Relationship Id="rId14" Type="http://schemas.openxmlformats.org/officeDocument/2006/relationships/hyperlink" Target="https://www.stonybrook.edu/commcms/grad/academics/graduation.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Furie</dc:creator>
  <cp:keywords/>
  <dc:description/>
  <cp:lastModifiedBy>Martha Furie</cp:lastModifiedBy>
  <cp:revision>2</cp:revision>
  <dcterms:created xsi:type="dcterms:W3CDTF">2026-04-17T15:38:00Z</dcterms:created>
  <dcterms:modified xsi:type="dcterms:W3CDTF">2026-04-17T15:38:00Z</dcterms:modified>
</cp:coreProperties>
</file>